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邢台开大关于</w:t>
      </w:r>
      <w:r>
        <w:rPr>
          <w:rFonts w:hint="eastAsia"/>
          <w:b/>
          <w:sz w:val="36"/>
          <w:szCs w:val="36"/>
        </w:rPr>
        <w:t>分部（学院、学习中心）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教务管理权限管理操作流程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一、下属管理员管理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功能：下属管理员管理是指分部管理员对下级管理员（学院的管理员）进行指定的工作。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2.操作：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（1）下属管理员管理（指定下级管理员）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highlight w:val="yellow"/>
        </w:rPr>
        <w:pict>
          <v:shape id="_x0000_s2066" o:spid="_x0000_s2066" o:spt="32" type="#_x0000_t32" style="position:absolute;left:0pt;margin-left:325.6pt;margin-top:15.95pt;height:0.65pt;width:28.8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  <w:highlight w:val="yellow"/>
        </w:rPr>
        <w:pict>
          <v:shape id="_x0000_s2051" o:spid="_x0000_s2051" o:spt="32" type="#_x0000_t32" style="position:absolute;left:0pt;margin-left:234.45pt;margin-top:15.3pt;height:0.65pt;width:28.8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  <w:highlight w:val="yellow"/>
        </w:rPr>
        <w:pict>
          <v:shape id="_x0000_s2062" o:spid="_x0000_s2062" o:spt="32" type="#_x0000_t32" style="position:absolute;left:0pt;margin-left:91.1pt;margin-top:14pt;height:0.65pt;width:28.8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  <w:highlight w:val="yellow"/>
        </w:rPr>
        <w:pict>
          <v:shape id="_x0000_s2064" o:spid="_x0000_s2064" o:spt="32" type="#_x0000_t32" style="position:absolute;left:0pt;margin-left:35.4pt;margin-top:47.35pt;height:0.65pt;width:28.8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  <w:highlight w:val="yellow"/>
        </w:rPr>
        <w:pict>
          <v:shape id="_x0000_s2065" o:spid="_x0000_s2065" o:spt="32" type="#_x0000_t32" style="position:absolute;left:0pt;margin-left:173.35pt;margin-top:47.35pt;height:0.65pt;width:28.8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  <w:highlight w:val="yellow"/>
        </w:rPr>
        <w:t>权限管理     下属管理员管理     分配用户     临时用户     查询      勾选下属管理员     确定。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（2）取消下属管理员管理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pict>
          <v:shape id="_x0000_s2069" o:spid="_x0000_s2069" o:spt="32" type="#_x0000_t32" style="position:absolute;left:0pt;margin-left:19.55pt;margin-top:46.7pt;height:0.65pt;width:28.8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pict>
          <v:shape id="_x0000_s2068" o:spid="_x0000_s2068" o:spt="32" type="#_x0000_t32" style="position:absolute;left:0pt;margin-left:293.5pt;margin-top:15.9pt;height:0.65pt;width:28.8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63" o:spid="_x0000_s2063" o:spt="32" type="#_x0000_t32" style="position:absolute;left:0pt;margin-left:225.55pt;margin-top:15.25pt;height:0.65pt;width:28.8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pict>
          <v:shape id="_x0000_s2067" o:spid="_x0000_s2067" o:spt="32" type="#_x0000_t32" style="position:absolute;left:0pt;margin-left:95.65pt;margin-top:14.6pt;height:0.65pt;width:28.8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highlight w:val="yellow"/>
        </w:rPr>
        <w:t>权限管理     下属管理员管理     数量      勾选下属管理员     批量移除 。</w:t>
      </w:r>
      <w:r>
        <w:rPr>
          <w:rFonts w:hint="eastAsia"/>
          <w:sz w:val="28"/>
          <w:szCs w:val="28"/>
        </w:rPr>
        <w:t xml:space="preserve">      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二、学校角色管理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1.功能：学校角色管理是指分部管理员对同级业务人员（如：学籍管理）进行指定的工作。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2.操作：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（1）分配同级业务管理人员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pict>
          <v:shape id="_x0000_s2075" o:spid="_x0000_s2075" o:spt="32" type="#_x0000_t32" style="position:absolute;left:0pt;margin-left:159.1pt;margin-top:47.55pt;height:0.65pt;width:28.8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  <w:highlight w:val="yellow"/>
        </w:rPr>
        <w:pict>
          <v:shape id="_x0000_s2074" o:spid="_x0000_s2074" o:spt="32" type="#_x0000_t32" style="position:absolute;left:0pt;margin-left:91.1pt;margin-top:47.55pt;height:0.65pt;width:28.8pt;z-index:2516828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  <w:highlight w:val="yellow"/>
        </w:rPr>
        <w:pict>
          <v:shape id="_x0000_s2073" o:spid="_x0000_s2073" o:spt="32" type="#_x0000_t32" style="position:absolute;left:0pt;margin-left:25.65pt;margin-top:46.9pt;height:0.65pt;width:28.8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  <w:highlight w:val="yellow"/>
        </w:rPr>
        <w:pict>
          <v:shape id="_x0000_s2071" o:spid="_x0000_s2071" o:spt="32" type="#_x0000_t32" style="position:absolute;left:0pt;margin-left:214.1pt;margin-top:14.85pt;height:0.65pt;width:28.8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  <w:highlight w:val="yellow"/>
        </w:rPr>
        <w:pict>
          <v:shape id="_x0000_s2070" o:spid="_x0000_s2070" o:spt="32" type="#_x0000_t32" style="position:absolute;left:0pt;margin-left:86.5pt;margin-top:15.5pt;height:0.65pt;width:28.8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  <w:highlight w:val="yellow"/>
        </w:rPr>
        <w:t>权限管理     学校角色管理      分配用户（针对业务管理模块）    查找      勾选     确定。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（2）取消同级业务管理人员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pict>
          <v:shape id="_x0000_s2077" o:spid="_x0000_s2077" o:spt="32" type="#_x0000_t32" style="position:absolute;left:0pt;margin-left:25.65pt;margin-top:46.25pt;height:0.65pt;width:28.8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pict>
          <v:shape id="_x0000_s2079" o:spid="_x0000_s2079" o:spt="32" type="#_x0000_t32" style="position:absolute;left:0pt;margin-left:86.5pt;margin-top:15.5pt;height:0.65pt;width:28.8pt;z-index:2516869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pict>
          <v:shape id="_x0000_s2072" o:spid="_x0000_s2072" o:spt="32" type="#_x0000_t32" style="position:absolute;left:0pt;margin-left:270.4pt;margin-top:15.5pt;height:0.65pt;width:28.8pt;z-index:25168076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pict>
          <v:shape id="_x0000_s2076" o:spid="_x0000_s2076" o:spt="32" type="#_x0000_t32" style="position:absolute;left:0pt;margin-left:202.15pt;margin-top:15.5pt;height:0.65pt;width:28.8pt;z-index:2516848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  <w:highlight w:val="yellow"/>
        </w:rPr>
        <w:t>权限管理    学校角色管理     数量      勾选（业务管理人员）     批量移除。</w:t>
      </w:r>
    </w:p>
    <w:p>
      <w:pPr>
        <w:rPr>
          <w:sz w:val="28"/>
          <w:szCs w:val="28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三、多种身份用户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1.功能：多种身份用户是指一名员工跨层级分别担任分部、学院、学习中心业务的工作。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2.操作：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pict>
          <v:shape id="_x0000_s2060" o:spid="_x0000_s2060" o:spt="32" type="#_x0000_t32" style="position:absolute;left:0pt;margin-left:113.35pt;margin-top:46.9pt;height:0.65pt;width:28.8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3" o:spid="_x0000_s2053" o:spt="32" type="#_x0000_t32" style="position:absolute;left:0pt;margin-left:44.45pt;margin-top:45.6pt;height:0.65pt;width:28.8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2" o:spid="_x0000_s2052" o:spt="32" type="#_x0000_t32" style="position:absolute;left:0pt;margin-left:354.4pt;margin-top:15.5pt;height:0.65pt;width:28.8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4" o:spid="_x0000_s2054" o:spt="32" type="#_x0000_t32" style="position:absolute;left:0pt;margin-left:289pt;margin-top:16.15pt;height:0.65pt;width:28.8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5" o:spid="_x0000_s2055" o:spt="32" type="#_x0000_t32" style="position:absolute;left:0pt;margin-left:202.15pt;margin-top:15.5pt;height:0.65pt;width:28.8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（1）担任学院工作：</w:t>
      </w:r>
      <w:r>
        <w:rPr>
          <w:rFonts w:hint="eastAsia"/>
          <w:sz w:val="28"/>
          <w:szCs w:val="28"/>
          <w:highlight w:val="yellow"/>
        </w:rPr>
        <w:t>权限管理     用户管理     学院     新增子账号     确定      找学院管理员赋予相应的角色（完成学院子账号设置）。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pict>
          <v:shape id="_x0000_s2061" o:spid="_x0000_s2061" o:spt="32" type="#_x0000_t32" style="position:absolute;left:0pt;margin-left:134.55pt;margin-top:46.7pt;height:0.65pt;width:28.8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9" o:spid="_x0000_s2059" o:spt="32" type="#_x0000_t32" style="position:absolute;left:0pt;margin-left:73.25pt;margin-top:46.05pt;height:0.65pt;width:28.8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8" o:spid="_x0000_s2058" o:spt="32" type="#_x0000_t32" style="position:absolute;left:0pt;margin-left:417.5pt;margin-top:15.9pt;height:0.65pt;width:28.8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7" o:spid="_x0000_s2057" o:spt="32" type="#_x0000_t32" style="position:absolute;left:0pt;margin-left:325.6pt;margin-top:15.25pt;height:0.65pt;width:28.8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2056" o:spid="_x0000_s2056" o:spt="32" type="#_x0000_t32" style="position:absolute;left:0pt;margin-left:234.45pt;margin-top:13.95pt;height:0.65pt;width:28.8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（2）担任学习中心工作：</w:t>
      </w:r>
      <w:r>
        <w:rPr>
          <w:rFonts w:hint="eastAsia"/>
          <w:sz w:val="28"/>
          <w:szCs w:val="28"/>
          <w:highlight w:val="yellow"/>
        </w:rPr>
        <w:t>权限管理     用户管理     学习中心     新增子账号     确定     找学习中心管理员赋予相应的角色（完成学习中心子账号设置）。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（3）多账号切换进入不同层级进行相关业务处理工作。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9AF"/>
    <w:rsid w:val="00006C3D"/>
    <w:rsid w:val="000113DA"/>
    <w:rsid w:val="000134EF"/>
    <w:rsid w:val="00013B3F"/>
    <w:rsid w:val="00015BB5"/>
    <w:rsid w:val="0002224F"/>
    <w:rsid w:val="00024A7D"/>
    <w:rsid w:val="00025619"/>
    <w:rsid w:val="00052878"/>
    <w:rsid w:val="00064169"/>
    <w:rsid w:val="00064B65"/>
    <w:rsid w:val="00064FA2"/>
    <w:rsid w:val="000674E1"/>
    <w:rsid w:val="000679CC"/>
    <w:rsid w:val="00070385"/>
    <w:rsid w:val="0007520E"/>
    <w:rsid w:val="00075E4D"/>
    <w:rsid w:val="00080893"/>
    <w:rsid w:val="00083B9D"/>
    <w:rsid w:val="00086E18"/>
    <w:rsid w:val="00087BD2"/>
    <w:rsid w:val="00095DA5"/>
    <w:rsid w:val="00097D1D"/>
    <w:rsid w:val="000A5D99"/>
    <w:rsid w:val="000A6150"/>
    <w:rsid w:val="000B3235"/>
    <w:rsid w:val="000B6CEC"/>
    <w:rsid w:val="000D245E"/>
    <w:rsid w:val="000D6A0C"/>
    <w:rsid w:val="000D794E"/>
    <w:rsid w:val="000F09C7"/>
    <w:rsid w:val="000F3D11"/>
    <w:rsid w:val="000F5EBC"/>
    <w:rsid w:val="000F6C72"/>
    <w:rsid w:val="000F6DAC"/>
    <w:rsid w:val="0010030E"/>
    <w:rsid w:val="00100501"/>
    <w:rsid w:val="001057FF"/>
    <w:rsid w:val="00114D15"/>
    <w:rsid w:val="00115F51"/>
    <w:rsid w:val="00127FED"/>
    <w:rsid w:val="00135141"/>
    <w:rsid w:val="00140AC7"/>
    <w:rsid w:val="00141C4A"/>
    <w:rsid w:val="00144246"/>
    <w:rsid w:val="001479B8"/>
    <w:rsid w:val="0015205B"/>
    <w:rsid w:val="0015631F"/>
    <w:rsid w:val="00165EDA"/>
    <w:rsid w:val="00172853"/>
    <w:rsid w:val="00177AE6"/>
    <w:rsid w:val="00184B5D"/>
    <w:rsid w:val="0018579D"/>
    <w:rsid w:val="001877B5"/>
    <w:rsid w:val="001A389D"/>
    <w:rsid w:val="001A6A53"/>
    <w:rsid w:val="001A6ADC"/>
    <w:rsid w:val="001C1F0A"/>
    <w:rsid w:val="001C6C6E"/>
    <w:rsid w:val="001D2701"/>
    <w:rsid w:val="001D71C5"/>
    <w:rsid w:val="001F57A3"/>
    <w:rsid w:val="002019BD"/>
    <w:rsid w:val="00203376"/>
    <w:rsid w:val="00205544"/>
    <w:rsid w:val="00205BBF"/>
    <w:rsid w:val="00206849"/>
    <w:rsid w:val="0021019D"/>
    <w:rsid w:val="0021367B"/>
    <w:rsid w:val="0022173C"/>
    <w:rsid w:val="00222141"/>
    <w:rsid w:val="0022237E"/>
    <w:rsid w:val="002228B8"/>
    <w:rsid w:val="002275B0"/>
    <w:rsid w:val="00231BE2"/>
    <w:rsid w:val="00234F07"/>
    <w:rsid w:val="00234F30"/>
    <w:rsid w:val="0024085B"/>
    <w:rsid w:val="0025472C"/>
    <w:rsid w:val="00266113"/>
    <w:rsid w:val="0026646F"/>
    <w:rsid w:val="00266A3B"/>
    <w:rsid w:val="0027529E"/>
    <w:rsid w:val="00275AA5"/>
    <w:rsid w:val="002773F8"/>
    <w:rsid w:val="00280F4E"/>
    <w:rsid w:val="00283E82"/>
    <w:rsid w:val="002A0014"/>
    <w:rsid w:val="002A2E47"/>
    <w:rsid w:val="002A7964"/>
    <w:rsid w:val="002B1E57"/>
    <w:rsid w:val="002C026D"/>
    <w:rsid w:val="002C632A"/>
    <w:rsid w:val="002D227B"/>
    <w:rsid w:val="002D4F18"/>
    <w:rsid w:val="002D4F9E"/>
    <w:rsid w:val="002D543A"/>
    <w:rsid w:val="002E3D3A"/>
    <w:rsid w:val="002E5CBC"/>
    <w:rsid w:val="002F3C2E"/>
    <w:rsid w:val="003007B2"/>
    <w:rsid w:val="00306DF4"/>
    <w:rsid w:val="0031336E"/>
    <w:rsid w:val="0031604F"/>
    <w:rsid w:val="00317D28"/>
    <w:rsid w:val="0032149D"/>
    <w:rsid w:val="00321D4E"/>
    <w:rsid w:val="0032625A"/>
    <w:rsid w:val="00326F53"/>
    <w:rsid w:val="00331F67"/>
    <w:rsid w:val="00336035"/>
    <w:rsid w:val="00336619"/>
    <w:rsid w:val="00336BEF"/>
    <w:rsid w:val="00337A7C"/>
    <w:rsid w:val="00337CC6"/>
    <w:rsid w:val="0034050C"/>
    <w:rsid w:val="003429E7"/>
    <w:rsid w:val="003445F0"/>
    <w:rsid w:val="003446A2"/>
    <w:rsid w:val="00353B76"/>
    <w:rsid w:val="003727E6"/>
    <w:rsid w:val="00372C1F"/>
    <w:rsid w:val="00377F7F"/>
    <w:rsid w:val="003808B9"/>
    <w:rsid w:val="00393201"/>
    <w:rsid w:val="00394784"/>
    <w:rsid w:val="003A0EA0"/>
    <w:rsid w:val="003A1911"/>
    <w:rsid w:val="003A3F8D"/>
    <w:rsid w:val="003A650F"/>
    <w:rsid w:val="003B1B93"/>
    <w:rsid w:val="003B3DE2"/>
    <w:rsid w:val="003B596F"/>
    <w:rsid w:val="003C3B4F"/>
    <w:rsid w:val="003C793E"/>
    <w:rsid w:val="003D1837"/>
    <w:rsid w:val="003D341A"/>
    <w:rsid w:val="003D50E0"/>
    <w:rsid w:val="003D69D9"/>
    <w:rsid w:val="003E6D8B"/>
    <w:rsid w:val="003E7A48"/>
    <w:rsid w:val="00401DDF"/>
    <w:rsid w:val="0040649A"/>
    <w:rsid w:val="00407E56"/>
    <w:rsid w:val="00413890"/>
    <w:rsid w:val="00420D62"/>
    <w:rsid w:val="004216B6"/>
    <w:rsid w:val="0042423E"/>
    <w:rsid w:val="00427D96"/>
    <w:rsid w:val="004349F4"/>
    <w:rsid w:val="004421DD"/>
    <w:rsid w:val="00444FB0"/>
    <w:rsid w:val="004473E5"/>
    <w:rsid w:val="004516E0"/>
    <w:rsid w:val="0045501F"/>
    <w:rsid w:val="00456420"/>
    <w:rsid w:val="0047084B"/>
    <w:rsid w:val="00476AD0"/>
    <w:rsid w:val="004801D2"/>
    <w:rsid w:val="00482E20"/>
    <w:rsid w:val="0048787D"/>
    <w:rsid w:val="004905B3"/>
    <w:rsid w:val="0049554C"/>
    <w:rsid w:val="004956CF"/>
    <w:rsid w:val="004A1E15"/>
    <w:rsid w:val="004A3C81"/>
    <w:rsid w:val="004A732D"/>
    <w:rsid w:val="004B33E7"/>
    <w:rsid w:val="004B492E"/>
    <w:rsid w:val="004C09D0"/>
    <w:rsid w:val="004C265F"/>
    <w:rsid w:val="004C3DBD"/>
    <w:rsid w:val="004D22D1"/>
    <w:rsid w:val="004D26D0"/>
    <w:rsid w:val="004D274A"/>
    <w:rsid w:val="004E7AE0"/>
    <w:rsid w:val="004F0E2B"/>
    <w:rsid w:val="004F7214"/>
    <w:rsid w:val="00505722"/>
    <w:rsid w:val="005069AF"/>
    <w:rsid w:val="00506A05"/>
    <w:rsid w:val="0051507C"/>
    <w:rsid w:val="00526640"/>
    <w:rsid w:val="00527764"/>
    <w:rsid w:val="00533DC7"/>
    <w:rsid w:val="005347C5"/>
    <w:rsid w:val="005449C4"/>
    <w:rsid w:val="0055546B"/>
    <w:rsid w:val="005556A5"/>
    <w:rsid w:val="00566B12"/>
    <w:rsid w:val="00566F12"/>
    <w:rsid w:val="00567500"/>
    <w:rsid w:val="00572E75"/>
    <w:rsid w:val="00581DE0"/>
    <w:rsid w:val="005B51B7"/>
    <w:rsid w:val="005C377E"/>
    <w:rsid w:val="005C50B7"/>
    <w:rsid w:val="005D065B"/>
    <w:rsid w:val="005E0DF0"/>
    <w:rsid w:val="005E4A76"/>
    <w:rsid w:val="005E65E2"/>
    <w:rsid w:val="005F1927"/>
    <w:rsid w:val="005F50BF"/>
    <w:rsid w:val="00601D3E"/>
    <w:rsid w:val="00607A23"/>
    <w:rsid w:val="00613756"/>
    <w:rsid w:val="006235EA"/>
    <w:rsid w:val="00632B5C"/>
    <w:rsid w:val="00634372"/>
    <w:rsid w:val="00637017"/>
    <w:rsid w:val="00637C8D"/>
    <w:rsid w:val="00642A80"/>
    <w:rsid w:val="00643C99"/>
    <w:rsid w:val="00644652"/>
    <w:rsid w:val="00650944"/>
    <w:rsid w:val="00651B89"/>
    <w:rsid w:val="00653CCF"/>
    <w:rsid w:val="00654702"/>
    <w:rsid w:val="0066336C"/>
    <w:rsid w:val="0066450C"/>
    <w:rsid w:val="00670D49"/>
    <w:rsid w:val="00672358"/>
    <w:rsid w:val="00675AED"/>
    <w:rsid w:val="006764CC"/>
    <w:rsid w:val="006774EA"/>
    <w:rsid w:val="0068403A"/>
    <w:rsid w:val="006844F8"/>
    <w:rsid w:val="0068470C"/>
    <w:rsid w:val="0069108D"/>
    <w:rsid w:val="006934F0"/>
    <w:rsid w:val="00694E80"/>
    <w:rsid w:val="006A3CD2"/>
    <w:rsid w:val="006B3DE5"/>
    <w:rsid w:val="006B5541"/>
    <w:rsid w:val="006B6EB4"/>
    <w:rsid w:val="006C2F7F"/>
    <w:rsid w:val="006C4D41"/>
    <w:rsid w:val="006D3903"/>
    <w:rsid w:val="006D6ECA"/>
    <w:rsid w:val="006D7575"/>
    <w:rsid w:val="006E08B2"/>
    <w:rsid w:val="006E0CE0"/>
    <w:rsid w:val="006E5950"/>
    <w:rsid w:val="006E5FA7"/>
    <w:rsid w:val="006F2610"/>
    <w:rsid w:val="006F339B"/>
    <w:rsid w:val="006F5ECB"/>
    <w:rsid w:val="006F738F"/>
    <w:rsid w:val="006F7642"/>
    <w:rsid w:val="00703D7D"/>
    <w:rsid w:val="00705BA6"/>
    <w:rsid w:val="00712CFF"/>
    <w:rsid w:val="00713338"/>
    <w:rsid w:val="0071537D"/>
    <w:rsid w:val="00715772"/>
    <w:rsid w:val="007161D8"/>
    <w:rsid w:val="00716332"/>
    <w:rsid w:val="007206BC"/>
    <w:rsid w:val="007255B2"/>
    <w:rsid w:val="007352F7"/>
    <w:rsid w:val="007411D9"/>
    <w:rsid w:val="00743D43"/>
    <w:rsid w:val="00744508"/>
    <w:rsid w:val="00745CAA"/>
    <w:rsid w:val="00745D8E"/>
    <w:rsid w:val="00747270"/>
    <w:rsid w:val="00752613"/>
    <w:rsid w:val="00753517"/>
    <w:rsid w:val="0075376F"/>
    <w:rsid w:val="007543E4"/>
    <w:rsid w:val="0076112A"/>
    <w:rsid w:val="007624FB"/>
    <w:rsid w:val="00772DCE"/>
    <w:rsid w:val="00791BA5"/>
    <w:rsid w:val="007921AE"/>
    <w:rsid w:val="00796654"/>
    <w:rsid w:val="007A09F3"/>
    <w:rsid w:val="007A77BF"/>
    <w:rsid w:val="007B5007"/>
    <w:rsid w:val="007B7EBA"/>
    <w:rsid w:val="007C3623"/>
    <w:rsid w:val="007C4AAC"/>
    <w:rsid w:val="007C7575"/>
    <w:rsid w:val="007E6C77"/>
    <w:rsid w:val="00806110"/>
    <w:rsid w:val="00811258"/>
    <w:rsid w:val="00815AF7"/>
    <w:rsid w:val="00830773"/>
    <w:rsid w:val="00832F78"/>
    <w:rsid w:val="00841927"/>
    <w:rsid w:val="00841A31"/>
    <w:rsid w:val="00841AF3"/>
    <w:rsid w:val="00847EA9"/>
    <w:rsid w:val="008503F3"/>
    <w:rsid w:val="00855744"/>
    <w:rsid w:val="0085799A"/>
    <w:rsid w:val="008652D4"/>
    <w:rsid w:val="00871437"/>
    <w:rsid w:val="00880544"/>
    <w:rsid w:val="00882F6A"/>
    <w:rsid w:val="0088722D"/>
    <w:rsid w:val="0089056F"/>
    <w:rsid w:val="00893AA2"/>
    <w:rsid w:val="008A6515"/>
    <w:rsid w:val="008B139B"/>
    <w:rsid w:val="008B19A7"/>
    <w:rsid w:val="008B30EF"/>
    <w:rsid w:val="008C152F"/>
    <w:rsid w:val="008C6200"/>
    <w:rsid w:val="008C7C3A"/>
    <w:rsid w:val="008D241F"/>
    <w:rsid w:val="008D70FA"/>
    <w:rsid w:val="008E09E3"/>
    <w:rsid w:val="008F3D20"/>
    <w:rsid w:val="008F5BD8"/>
    <w:rsid w:val="008F63EE"/>
    <w:rsid w:val="009009A7"/>
    <w:rsid w:val="00901044"/>
    <w:rsid w:val="009017F4"/>
    <w:rsid w:val="009019EE"/>
    <w:rsid w:val="009034D3"/>
    <w:rsid w:val="00903865"/>
    <w:rsid w:val="009058B5"/>
    <w:rsid w:val="0091251F"/>
    <w:rsid w:val="00912910"/>
    <w:rsid w:val="00913ADA"/>
    <w:rsid w:val="00925C16"/>
    <w:rsid w:val="00927E98"/>
    <w:rsid w:val="00931F9B"/>
    <w:rsid w:val="00932511"/>
    <w:rsid w:val="00956A75"/>
    <w:rsid w:val="00957325"/>
    <w:rsid w:val="00960D1B"/>
    <w:rsid w:val="00960D97"/>
    <w:rsid w:val="009750CA"/>
    <w:rsid w:val="00975AFB"/>
    <w:rsid w:val="0097624E"/>
    <w:rsid w:val="009827DC"/>
    <w:rsid w:val="0098325B"/>
    <w:rsid w:val="00986589"/>
    <w:rsid w:val="00991B66"/>
    <w:rsid w:val="00995400"/>
    <w:rsid w:val="009A395B"/>
    <w:rsid w:val="009A47A6"/>
    <w:rsid w:val="009B261F"/>
    <w:rsid w:val="009B467A"/>
    <w:rsid w:val="009B4859"/>
    <w:rsid w:val="009C21E9"/>
    <w:rsid w:val="009C3BF5"/>
    <w:rsid w:val="009C61FD"/>
    <w:rsid w:val="009D1D2D"/>
    <w:rsid w:val="009D21C0"/>
    <w:rsid w:val="009D3999"/>
    <w:rsid w:val="009D4BF5"/>
    <w:rsid w:val="009D5B2A"/>
    <w:rsid w:val="009E0854"/>
    <w:rsid w:val="009E142D"/>
    <w:rsid w:val="009E45E9"/>
    <w:rsid w:val="009E4BF3"/>
    <w:rsid w:val="009F5485"/>
    <w:rsid w:val="00A00169"/>
    <w:rsid w:val="00A04162"/>
    <w:rsid w:val="00A06CE8"/>
    <w:rsid w:val="00A130F2"/>
    <w:rsid w:val="00A16DB4"/>
    <w:rsid w:val="00A20D5B"/>
    <w:rsid w:val="00A213D7"/>
    <w:rsid w:val="00A25E01"/>
    <w:rsid w:val="00A27FA6"/>
    <w:rsid w:val="00A31104"/>
    <w:rsid w:val="00A3289E"/>
    <w:rsid w:val="00A35E37"/>
    <w:rsid w:val="00A36F54"/>
    <w:rsid w:val="00A408AA"/>
    <w:rsid w:val="00A43FBA"/>
    <w:rsid w:val="00A54E6C"/>
    <w:rsid w:val="00A67547"/>
    <w:rsid w:val="00A67CB5"/>
    <w:rsid w:val="00A72D1B"/>
    <w:rsid w:val="00A77662"/>
    <w:rsid w:val="00A823E3"/>
    <w:rsid w:val="00A840B5"/>
    <w:rsid w:val="00A87BBE"/>
    <w:rsid w:val="00A9454A"/>
    <w:rsid w:val="00A950DB"/>
    <w:rsid w:val="00A9594C"/>
    <w:rsid w:val="00A96125"/>
    <w:rsid w:val="00AB095C"/>
    <w:rsid w:val="00AB5022"/>
    <w:rsid w:val="00AB7231"/>
    <w:rsid w:val="00AB7E8F"/>
    <w:rsid w:val="00AC2618"/>
    <w:rsid w:val="00AC4970"/>
    <w:rsid w:val="00AD61C9"/>
    <w:rsid w:val="00AD732E"/>
    <w:rsid w:val="00AE5BF2"/>
    <w:rsid w:val="00AE745A"/>
    <w:rsid w:val="00B029C8"/>
    <w:rsid w:val="00B04857"/>
    <w:rsid w:val="00B11F6B"/>
    <w:rsid w:val="00B20EA8"/>
    <w:rsid w:val="00B271D8"/>
    <w:rsid w:val="00B3177C"/>
    <w:rsid w:val="00B33B91"/>
    <w:rsid w:val="00B37F16"/>
    <w:rsid w:val="00B40F05"/>
    <w:rsid w:val="00B43539"/>
    <w:rsid w:val="00B447AE"/>
    <w:rsid w:val="00B461D7"/>
    <w:rsid w:val="00B479D3"/>
    <w:rsid w:val="00B52BCB"/>
    <w:rsid w:val="00B64F7E"/>
    <w:rsid w:val="00B739C9"/>
    <w:rsid w:val="00B73B1F"/>
    <w:rsid w:val="00B802DE"/>
    <w:rsid w:val="00B81EFC"/>
    <w:rsid w:val="00B838E8"/>
    <w:rsid w:val="00B87819"/>
    <w:rsid w:val="00B927F7"/>
    <w:rsid w:val="00B94A23"/>
    <w:rsid w:val="00BA4AB5"/>
    <w:rsid w:val="00BB2076"/>
    <w:rsid w:val="00BB7D97"/>
    <w:rsid w:val="00BC035B"/>
    <w:rsid w:val="00BC3D30"/>
    <w:rsid w:val="00BD049A"/>
    <w:rsid w:val="00BD664F"/>
    <w:rsid w:val="00BE3B7A"/>
    <w:rsid w:val="00BE5E74"/>
    <w:rsid w:val="00BF5649"/>
    <w:rsid w:val="00BF6AE3"/>
    <w:rsid w:val="00C008B7"/>
    <w:rsid w:val="00C00B50"/>
    <w:rsid w:val="00C02755"/>
    <w:rsid w:val="00C05977"/>
    <w:rsid w:val="00C101F1"/>
    <w:rsid w:val="00C1561C"/>
    <w:rsid w:val="00C2287C"/>
    <w:rsid w:val="00C32E5B"/>
    <w:rsid w:val="00C3765F"/>
    <w:rsid w:val="00C5215C"/>
    <w:rsid w:val="00C658A0"/>
    <w:rsid w:val="00C67837"/>
    <w:rsid w:val="00C717D1"/>
    <w:rsid w:val="00C72CCB"/>
    <w:rsid w:val="00C72F49"/>
    <w:rsid w:val="00C73357"/>
    <w:rsid w:val="00C7393F"/>
    <w:rsid w:val="00C75A69"/>
    <w:rsid w:val="00C76F49"/>
    <w:rsid w:val="00C8224C"/>
    <w:rsid w:val="00C838D0"/>
    <w:rsid w:val="00C8451A"/>
    <w:rsid w:val="00C85AC0"/>
    <w:rsid w:val="00C85E9C"/>
    <w:rsid w:val="00C864CC"/>
    <w:rsid w:val="00C91661"/>
    <w:rsid w:val="00C91F8E"/>
    <w:rsid w:val="00C94724"/>
    <w:rsid w:val="00C94BB2"/>
    <w:rsid w:val="00C94E99"/>
    <w:rsid w:val="00CA177C"/>
    <w:rsid w:val="00CA3C84"/>
    <w:rsid w:val="00CA61C2"/>
    <w:rsid w:val="00CB069F"/>
    <w:rsid w:val="00CB0976"/>
    <w:rsid w:val="00CB746C"/>
    <w:rsid w:val="00CC10D2"/>
    <w:rsid w:val="00CC3E37"/>
    <w:rsid w:val="00CC6571"/>
    <w:rsid w:val="00CC701D"/>
    <w:rsid w:val="00CD2EE7"/>
    <w:rsid w:val="00CD397C"/>
    <w:rsid w:val="00CD4383"/>
    <w:rsid w:val="00CF33EE"/>
    <w:rsid w:val="00D031F8"/>
    <w:rsid w:val="00D03C82"/>
    <w:rsid w:val="00D30C6D"/>
    <w:rsid w:val="00D367AB"/>
    <w:rsid w:val="00D36B47"/>
    <w:rsid w:val="00D44DB7"/>
    <w:rsid w:val="00D46F45"/>
    <w:rsid w:val="00D50AD8"/>
    <w:rsid w:val="00D518AE"/>
    <w:rsid w:val="00D5381C"/>
    <w:rsid w:val="00D53889"/>
    <w:rsid w:val="00D75BEB"/>
    <w:rsid w:val="00D90757"/>
    <w:rsid w:val="00D9105E"/>
    <w:rsid w:val="00D96EB4"/>
    <w:rsid w:val="00DA2413"/>
    <w:rsid w:val="00DA3D24"/>
    <w:rsid w:val="00DD63B5"/>
    <w:rsid w:val="00DE35C2"/>
    <w:rsid w:val="00DE6606"/>
    <w:rsid w:val="00E00080"/>
    <w:rsid w:val="00E01B3F"/>
    <w:rsid w:val="00E04A2B"/>
    <w:rsid w:val="00E065BD"/>
    <w:rsid w:val="00E06AD7"/>
    <w:rsid w:val="00E07BB6"/>
    <w:rsid w:val="00E07FAC"/>
    <w:rsid w:val="00E33635"/>
    <w:rsid w:val="00E36A3C"/>
    <w:rsid w:val="00E4143D"/>
    <w:rsid w:val="00E46893"/>
    <w:rsid w:val="00E545AB"/>
    <w:rsid w:val="00E56A55"/>
    <w:rsid w:val="00E56B44"/>
    <w:rsid w:val="00E60571"/>
    <w:rsid w:val="00E654E4"/>
    <w:rsid w:val="00E661DA"/>
    <w:rsid w:val="00E77F9E"/>
    <w:rsid w:val="00E806EE"/>
    <w:rsid w:val="00E8195A"/>
    <w:rsid w:val="00E81DFE"/>
    <w:rsid w:val="00E840EC"/>
    <w:rsid w:val="00E86E54"/>
    <w:rsid w:val="00E87B13"/>
    <w:rsid w:val="00E87B5C"/>
    <w:rsid w:val="00E90996"/>
    <w:rsid w:val="00E92ECE"/>
    <w:rsid w:val="00E934A5"/>
    <w:rsid w:val="00EB060E"/>
    <w:rsid w:val="00EB0726"/>
    <w:rsid w:val="00EB08F3"/>
    <w:rsid w:val="00EB378D"/>
    <w:rsid w:val="00EB6E1B"/>
    <w:rsid w:val="00EB7FEC"/>
    <w:rsid w:val="00EC04EC"/>
    <w:rsid w:val="00EC148C"/>
    <w:rsid w:val="00EC2008"/>
    <w:rsid w:val="00EC49E6"/>
    <w:rsid w:val="00EC52FD"/>
    <w:rsid w:val="00ED28C1"/>
    <w:rsid w:val="00ED56DE"/>
    <w:rsid w:val="00EE06C3"/>
    <w:rsid w:val="00EE167C"/>
    <w:rsid w:val="00EE1E98"/>
    <w:rsid w:val="00EE2924"/>
    <w:rsid w:val="00EF2AFB"/>
    <w:rsid w:val="00EF42B0"/>
    <w:rsid w:val="00EF458E"/>
    <w:rsid w:val="00EF4DDA"/>
    <w:rsid w:val="00EF6791"/>
    <w:rsid w:val="00F01263"/>
    <w:rsid w:val="00F014E1"/>
    <w:rsid w:val="00F0460C"/>
    <w:rsid w:val="00F125DE"/>
    <w:rsid w:val="00F12DDF"/>
    <w:rsid w:val="00F216FA"/>
    <w:rsid w:val="00F25D65"/>
    <w:rsid w:val="00F32693"/>
    <w:rsid w:val="00F32E15"/>
    <w:rsid w:val="00F51D3A"/>
    <w:rsid w:val="00F60842"/>
    <w:rsid w:val="00F6154D"/>
    <w:rsid w:val="00F64C31"/>
    <w:rsid w:val="00F64D9E"/>
    <w:rsid w:val="00F6690C"/>
    <w:rsid w:val="00F706CC"/>
    <w:rsid w:val="00F73F0A"/>
    <w:rsid w:val="00F80103"/>
    <w:rsid w:val="00F81087"/>
    <w:rsid w:val="00F83046"/>
    <w:rsid w:val="00F83278"/>
    <w:rsid w:val="00F86DA8"/>
    <w:rsid w:val="00F915B3"/>
    <w:rsid w:val="00F92F4A"/>
    <w:rsid w:val="00F95F45"/>
    <w:rsid w:val="00FA24B9"/>
    <w:rsid w:val="00FA2D23"/>
    <w:rsid w:val="00FA3B1B"/>
    <w:rsid w:val="00FA7977"/>
    <w:rsid w:val="00FA7A10"/>
    <w:rsid w:val="00FB560B"/>
    <w:rsid w:val="00FB5CDD"/>
    <w:rsid w:val="00FB6AAC"/>
    <w:rsid w:val="00FC1D80"/>
    <w:rsid w:val="00FC290F"/>
    <w:rsid w:val="00FC4F2D"/>
    <w:rsid w:val="00FC53C5"/>
    <w:rsid w:val="00FC5742"/>
    <w:rsid w:val="00FD056D"/>
    <w:rsid w:val="00FD112C"/>
    <w:rsid w:val="00FD6825"/>
    <w:rsid w:val="00FF5390"/>
    <w:rsid w:val="5357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4"/>
        <o:r id="V:Rule5" type="connector" idref="#_x0000_s2055"/>
        <o:r id="V:Rule6" type="connector" idref="#_x0000_s2056"/>
        <o:r id="V:Rule7" type="connector" idref="#_x0000_s2057"/>
        <o:r id="V:Rule8" type="connector" idref="#_x0000_s2058"/>
        <o:r id="V:Rule9" type="connector" idref="#_x0000_s2059"/>
        <o:r id="V:Rule10" type="connector" idref="#_x0000_s2060"/>
        <o:r id="V:Rule11" type="connector" idref="#_x0000_s2061"/>
        <o:r id="V:Rule12" type="connector" idref="#_x0000_s2062"/>
        <o:r id="V:Rule13" type="connector" idref="#_x0000_s2063"/>
        <o:r id="V:Rule14" type="connector" idref="#_x0000_s2064"/>
        <o:r id="V:Rule15" type="connector" idref="#_x0000_s2065"/>
        <o:r id="V:Rule16" type="connector" idref="#_x0000_s2066"/>
        <o:r id="V:Rule17" type="connector" idref="#_x0000_s2067"/>
        <o:r id="V:Rule18" type="connector" idref="#_x0000_s2068"/>
        <o:r id="V:Rule19" type="connector" idref="#_x0000_s2069"/>
        <o:r id="V:Rule20" type="connector" idref="#_x0000_s2070"/>
        <o:r id="V:Rule21" type="connector" idref="#_x0000_s2071"/>
        <o:r id="V:Rule22" type="connector" idref="#_x0000_s2072"/>
        <o:r id="V:Rule23" type="connector" idref="#_x0000_s2073"/>
        <o:r id="V:Rule24" type="connector" idref="#_x0000_s2074"/>
        <o:r id="V:Rule25" type="connector" idref="#_x0000_s2075"/>
        <o:r id="V:Rule26" type="connector" idref="#_x0000_s2076"/>
        <o:r id="V:Rule27" type="connector" idref="#_x0000_s2077"/>
        <o:r id="V:Rule28" type="connector" idref="#_x0000_s20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51"/>
    <customShpInfo spid="_x0000_s2062"/>
    <customShpInfo spid="_x0000_s2064"/>
    <customShpInfo spid="_x0000_s2065"/>
    <customShpInfo spid="_x0000_s2069"/>
    <customShpInfo spid="_x0000_s2068"/>
    <customShpInfo spid="_x0000_s2063"/>
    <customShpInfo spid="_x0000_s2067"/>
    <customShpInfo spid="_x0000_s2075"/>
    <customShpInfo spid="_x0000_s2074"/>
    <customShpInfo spid="_x0000_s2073"/>
    <customShpInfo spid="_x0000_s2071"/>
    <customShpInfo spid="_x0000_s2070"/>
    <customShpInfo spid="_x0000_s2077"/>
    <customShpInfo spid="_x0000_s2079"/>
    <customShpInfo spid="_x0000_s2072"/>
    <customShpInfo spid="_x0000_s2076"/>
    <customShpInfo spid="_x0000_s2060"/>
    <customShpInfo spid="_x0000_s2053"/>
    <customShpInfo spid="_x0000_s2052"/>
    <customShpInfo spid="_x0000_s2054"/>
    <customShpInfo spid="_x0000_s2055"/>
    <customShpInfo spid="_x0000_s2061"/>
    <customShpInfo spid="_x0000_s2059"/>
    <customShpInfo spid="_x0000_s2058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487</Words>
  <Characters>493</Characters>
  <Lines>5</Lines>
  <Paragraphs>1</Paragraphs>
  <TotalTime>276</TotalTime>
  <ScaleCrop>false</ScaleCrop>
  <LinksUpToDate>false</LinksUpToDate>
  <CharactersWithSpaces>659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2022-03-25T03:05:00Z</dcterms:created>
  <dc:creator>李炜</dc:creator>
  <cp:lastModifiedBy>蓝魔yoyo</cp:lastModifiedBy>
  <dcterms:modified xsi:type="dcterms:W3CDTF">2022-04-15T01:09:34Z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DAB25BE42D4E4F2386362443575DEBF0</vt:lpwstr>
  </property>
</Properties>
</file>