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1A6" w:rsidRPr="00BF1070" w:rsidRDefault="003D71A6" w:rsidP="003D71A6">
      <w:pPr>
        <w:pStyle w:val="10"/>
        <w:numPr>
          <w:ilvl w:val="0"/>
          <w:numId w:val="3"/>
        </w:numPr>
        <w:ind w:firstLine="482"/>
        <w:jc w:val="center"/>
        <w:rPr>
          <w:b/>
          <w:sz w:val="24"/>
          <w:szCs w:val="24"/>
        </w:rPr>
      </w:pPr>
      <w:r>
        <w:rPr>
          <w:rFonts w:hint="eastAsia"/>
          <w:b/>
          <w:sz w:val="24"/>
          <w:szCs w:val="24"/>
        </w:rPr>
        <w:t xml:space="preserve"> </w:t>
      </w:r>
      <w:r w:rsidRPr="00BF1070">
        <w:rPr>
          <w:rFonts w:hint="eastAsia"/>
          <w:b/>
          <w:sz w:val="24"/>
          <w:szCs w:val="24"/>
        </w:rPr>
        <w:t>公共政策评估</w:t>
      </w:r>
    </w:p>
    <w:p w:rsidR="003D71A6" w:rsidRPr="00BF1070" w:rsidRDefault="003D71A6" w:rsidP="003D71A6">
      <w:pPr>
        <w:pStyle w:val="10"/>
        <w:numPr>
          <w:ilvl w:val="0"/>
          <w:numId w:val="4"/>
        </w:numPr>
        <w:rPr>
          <w:szCs w:val="21"/>
        </w:rPr>
      </w:pPr>
      <w:bookmarkStart w:id="0" w:name="_GoBack"/>
      <w:r w:rsidRPr="00BF1070">
        <w:rPr>
          <w:rFonts w:hint="eastAsia"/>
          <w:szCs w:val="21"/>
        </w:rPr>
        <w:t>单项选择题</w:t>
      </w:r>
    </w:p>
    <w:bookmarkEnd w:id="0"/>
    <w:p w:rsidR="003D71A6" w:rsidRPr="00BF1070" w:rsidRDefault="003D71A6" w:rsidP="003D71A6">
      <w:pPr>
        <w:numPr>
          <w:ilvl w:val="0"/>
          <w:numId w:val="5"/>
        </w:numPr>
        <w:ind w:firstLineChars="200" w:firstLine="420"/>
        <w:rPr>
          <w:szCs w:val="21"/>
        </w:rPr>
      </w:pPr>
      <w:r w:rsidRPr="00BF1070">
        <w:rPr>
          <w:rFonts w:hint="eastAsia"/>
          <w:szCs w:val="21"/>
        </w:rPr>
        <w:t>公共政策评估是对（</w:t>
      </w:r>
      <w:r w:rsidRPr="00BF1070">
        <w:rPr>
          <w:rFonts w:hint="eastAsia"/>
          <w:szCs w:val="21"/>
        </w:rPr>
        <w:t xml:space="preserve">     </w:t>
      </w:r>
      <w:r w:rsidRPr="00BF1070">
        <w:rPr>
          <w:rFonts w:hint="eastAsia"/>
          <w:szCs w:val="21"/>
        </w:rPr>
        <w:t>）所进行的研究。</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政策实施效果       B．公共政策全过程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C．政策方案           D．公共政策执行</w:t>
      </w:r>
    </w:p>
    <w:p w:rsidR="003D71A6" w:rsidRPr="00BF1070" w:rsidRDefault="003D71A6" w:rsidP="003D71A6">
      <w:pPr>
        <w:ind w:firstLineChars="200" w:firstLine="420"/>
        <w:rPr>
          <w:rFonts w:ascii="宋体" w:hAnsi="宋体"/>
          <w:color w:val="000000"/>
          <w:szCs w:val="21"/>
        </w:rPr>
      </w:pPr>
      <w:r w:rsidRPr="00BF1070">
        <w:rPr>
          <w:rFonts w:ascii="宋体" w:hAnsi="宋体" w:hint="eastAsia"/>
          <w:color w:val="000000"/>
          <w:szCs w:val="21"/>
        </w:rPr>
        <w:t>2.公共政策评估过程包括评估准备、(    )和评估总结三个阶段。</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评估调查       B．评估实施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C．评估执行       D．评估完成</w:t>
      </w:r>
    </w:p>
    <w:p w:rsidR="003D71A6" w:rsidRPr="00BF1070" w:rsidRDefault="003D71A6" w:rsidP="003D71A6">
      <w:pPr>
        <w:ind w:firstLine="555"/>
        <w:rPr>
          <w:rFonts w:ascii="宋体" w:hAnsi="宋体"/>
          <w:color w:val="000000"/>
          <w:szCs w:val="21"/>
        </w:rPr>
      </w:pPr>
      <w:r w:rsidRPr="00BF1070">
        <w:rPr>
          <w:rFonts w:ascii="宋体" w:hAnsi="宋体" w:hint="eastAsia"/>
          <w:color w:val="000000"/>
          <w:szCs w:val="21"/>
        </w:rPr>
        <w:t>3.政策评估工作的基础和起点是（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评估准备       B．评估实施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C．评估总结       D．评估完成</w:t>
      </w:r>
    </w:p>
    <w:p w:rsidR="003D71A6" w:rsidRPr="00BF1070" w:rsidRDefault="003D71A6" w:rsidP="003D71A6">
      <w:pPr>
        <w:pStyle w:val="10"/>
        <w:ind w:firstLineChars="0" w:firstLine="555"/>
        <w:rPr>
          <w:szCs w:val="21"/>
        </w:rPr>
      </w:pPr>
      <w:r w:rsidRPr="00BF1070">
        <w:rPr>
          <w:rFonts w:asciiTheme="majorEastAsia" w:eastAsiaTheme="majorEastAsia" w:hAnsiTheme="majorEastAsia" w:hint="eastAsia"/>
          <w:szCs w:val="21"/>
        </w:rPr>
        <w:t>4</w:t>
      </w:r>
      <w:r w:rsidRPr="00BF1070">
        <w:rPr>
          <w:rFonts w:hint="eastAsia"/>
          <w:szCs w:val="21"/>
        </w:rPr>
        <w:t>.</w:t>
      </w:r>
      <w:r w:rsidRPr="00BF1070">
        <w:rPr>
          <w:rFonts w:hint="eastAsia"/>
          <w:szCs w:val="21"/>
        </w:rPr>
        <w:t>对公共政策效果进行评估时所遵循的客观尺度和准则是（</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公共政策评估计划       B．公共政策评估方案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C．公共政策评估标准       D．公共政策评估报告</w:t>
      </w:r>
    </w:p>
    <w:p w:rsidR="003D71A6" w:rsidRPr="00BF1070" w:rsidRDefault="003D71A6" w:rsidP="003D71A6">
      <w:pPr>
        <w:pStyle w:val="10"/>
        <w:ind w:firstLineChars="0" w:firstLine="555"/>
        <w:rPr>
          <w:szCs w:val="21"/>
        </w:rPr>
      </w:pPr>
      <w:r w:rsidRPr="00BF1070">
        <w:rPr>
          <w:rFonts w:hint="eastAsia"/>
          <w:szCs w:val="21"/>
        </w:rPr>
        <w:t>5.</w:t>
      </w:r>
      <w:r w:rsidRPr="00BF1070">
        <w:rPr>
          <w:rFonts w:hint="eastAsia"/>
          <w:szCs w:val="21"/>
        </w:rPr>
        <w:t>公共政策评估在本质上是一种（</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事实判断           B．价值判断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C．经济效益判断       D．社会效益判断</w:t>
      </w:r>
    </w:p>
    <w:p w:rsidR="003D71A6" w:rsidRPr="00BF1070" w:rsidRDefault="003D71A6" w:rsidP="003D71A6">
      <w:pPr>
        <w:pStyle w:val="10"/>
        <w:ind w:firstLineChars="0" w:firstLine="555"/>
        <w:rPr>
          <w:szCs w:val="21"/>
        </w:rPr>
      </w:pPr>
      <w:r w:rsidRPr="00BF1070">
        <w:rPr>
          <w:rFonts w:hint="eastAsia"/>
          <w:szCs w:val="21"/>
        </w:rPr>
        <w:t>6.</w:t>
      </w:r>
      <w:r w:rsidRPr="00BF1070">
        <w:rPr>
          <w:rFonts w:hint="eastAsia"/>
          <w:szCs w:val="21"/>
        </w:rPr>
        <w:t>公共政策的宏观目标是（</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促进社会生产力发展，实现社会可持续发展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B．经济可持续发展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C．分配社会资源，维护社会公平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D．保护环境与人的协调发展</w:t>
      </w:r>
    </w:p>
    <w:p w:rsidR="003D71A6" w:rsidRPr="00BF1070" w:rsidRDefault="003D71A6" w:rsidP="003D71A6">
      <w:pPr>
        <w:pStyle w:val="10"/>
        <w:ind w:firstLineChars="0" w:firstLine="555"/>
        <w:rPr>
          <w:szCs w:val="21"/>
        </w:rPr>
      </w:pPr>
      <w:r w:rsidRPr="00BF1070">
        <w:rPr>
          <w:rFonts w:hint="eastAsia"/>
          <w:szCs w:val="21"/>
        </w:rPr>
        <w:t>二、多项选择题</w:t>
      </w:r>
    </w:p>
    <w:p w:rsidR="003D71A6" w:rsidRPr="00BF1070" w:rsidRDefault="003D71A6" w:rsidP="003D71A6">
      <w:pPr>
        <w:pStyle w:val="10"/>
        <w:ind w:firstLineChars="0" w:firstLine="555"/>
        <w:rPr>
          <w:szCs w:val="21"/>
        </w:rPr>
      </w:pPr>
      <w:r w:rsidRPr="00BF1070">
        <w:rPr>
          <w:rFonts w:hint="eastAsia"/>
          <w:szCs w:val="21"/>
        </w:rPr>
        <w:t>1.</w:t>
      </w:r>
      <w:r w:rsidRPr="00BF1070">
        <w:rPr>
          <w:rFonts w:hint="eastAsia"/>
          <w:szCs w:val="21"/>
        </w:rPr>
        <w:t>政策效果评估包括（</w:t>
      </w:r>
      <w:r w:rsidRPr="00BF1070">
        <w:rPr>
          <w:rFonts w:hint="eastAsia"/>
          <w:szCs w:val="21"/>
        </w:rPr>
        <w:t xml:space="preserve">    </w:t>
      </w:r>
      <w:r w:rsidRPr="00BF1070">
        <w:rPr>
          <w:rFonts w:hint="eastAsia"/>
          <w:szCs w:val="21"/>
        </w:rPr>
        <w:t>）的整合性评估。</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环境发展       B．社会公平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C．事实层面       D．价值层面内容</w:t>
      </w:r>
    </w:p>
    <w:p w:rsidR="003D71A6" w:rsidRPr="00BF1070" w:rsidRDefault="003D71A6" w:rsidP="003D71A6">
      <w:pPr>
        <w:pStyle w:val="10"/>
        <w:ind w:firstLineChars="0" w:firstLine="555"/>
        <w:rPr>
          <w:szCs w:val="21"/>
        </w:rPr>
      </w:pPr>
      <w:r w:rsidRPr="00BF1070">
        <w:rPr>
          <w:rFonts w:hint="eastAsia"/>
          <w:szCs w:val="21"/>
        </w:rPr>
        <w:t>2.</w:t>
      </w:r>
      <w:r w:rsidRPr="00BF1070">
        <w:rPr>
          <w:rFonts w:hint="eastAsia"/>
          <w:szCs w:val="21"/>
        </w:rPr>
        <w:t>美国的卡尔·帕顿和大卫·沙维奇认为大部分评估标准可以分为的类型包括（</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技术可行性       B．经济和财政可行性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C．政治可行性       D．行政操作可行性</w:t>
      </w:r>
    </w:p>
    <w:p w:rsidR="003D71A6" w:rsidRPr="00BF1070" w:rsidRDefault="003D71A6" w:rsidP="003D71A6">
      <w:pPr>
        <w:ind w:firstLine="570"/>
        <w:rPr>
          <w:rFonts w:ascii="宋体" w:hAnsi="宋体"/>
          <w:color w:val="000000"/>
          <w:szCs w:val="21"/>
        </w:rPr>
      </w:pPr>
      <w:r w:rsidRPr="00BF1070">
        <w:rPr>
          <w:rFonts w:ascii="宋体" w:hAnsi="宋体" w:hint="eastAsia"/>
          <w:color w:val="000000"/>
          <w:szCs w:val="21"/>
        </w:rPr>
        <w:t>3.政策主体通过政策评估获得实施中的现行政策效果的信息后，必须对该项政策的去向作出判断和选择，大致的选择有（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政策制定       B．政策补充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C．政策修正       D．政策终止</w:t>
      </w:r>
    </w:p>
    <w:p w:rsidR="003D71A6" w:rsidRPr="00BF1070" w:rsidRDefault="003D71A6" w:rsidP="003D71A6">
      <w:pPr>
        <w:ind w:firstLine="570"/>
        <w:rPr>
          <w:szCs w:val="21"/>
        </w:rPr>
      </w:pPr>
      <w:r w:rsidRPr="00BF1070">
        <w:rPr>
          <w:rFonts w:ascii="宋体" w:hAnsi="宋体" w:hint="eastAsia"/>
          <w:color w:val="000000"/>
          <w:szCs w:val="21"/>
        </w:rPr>
        <w:t>4.</w:t>
      </w:r>
      <w:r w:rsidRPr="00BF1070">
        <w:rPr>
          <w:rFonts w:hint="eastAsia"/>
          <w:szCs w:val="21"/>
        </w:rPr>
        <w:t>公共政策评估过程包括的阶段（</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评估准备       B．评估实施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C．评估总结       D．评估计划</w:t>
      </w:r>
    </w:p>
    <w:p w:rsidR="003D71A6" w:rsidRPr="00BF1070" w:rsidRDefault="003D71A6" w:rsidP="003D71A6">
      <w:pPr>
        <w:ind w:firstLine="570"/>
        <w:rPr>
          <w:szCs w:val="21"/>
        </w:rPr>
      </w:pPr>
      <w:r w:rsidRPr="00BF1070">
        <w:rPr>
          <w:rFonts w:hint="eastAsia"/>
          <w:szCs w:val="21"/>
        </w:rPr>
        <w:t>5.</w:t>
      </w:r>
      <w:r w:rsidRPr="00BF1070">
        <w:rPr>
          <w:rFonts w:hint="eastAsia"/>
          <w:szCs w:val="21"/>
        </w:rPr>
        <w:t>评估实施阶段的主要任务是（</w:t>
      </w:r>
      <w:r w:rsidRPr="00BF1070">
        <w:rPr>
          <w:rFonts w:hint="eastAsia"/>
          <w:szCs w:val="21"/>
        </w:rPr>
        <w:t xml:space="preserve">     </w:t>
      </w:r>
      <w:r w:rsidRPr="00BF1070">
        <w:rPr>
          <w:rFonts w:hint="eastAsia"/>
          <w:szCs w:val="21"/>
        </w:rPr>
        <w:t>）</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 xml:space="preserve">A. 采集评估信息       B．分析评估信息  </w:t>
      </w:r>
    </w:p>
    <w:p w:rsidR="003D71A6" w:rsidRPr="00BF1070" w:rsidRDefault="003D71A6" w:rsidP="003D71A6">
      <w:pPr>
        <w:ind w:firstLineChars="300" w:firstLine="630"/>
        <w:rPr>
          <w:rFonts w:ascii="宋体" w:hAnsi="宋体"/>
          <w:color w:val="000000"/>
          <w:szCs w:val="21"/>
        </w:rPr>
      </w:pPr>
      <w:r w:rsidRPr="00BF1070">
        <w:rPr>
          <w:rFonts w:ascii="宋体" w:hAnsi="宋体" w:hint="eastAsia"/>
          <w:color w:val="000000"/>
          <w:szCs w:val="21"/>
        </w:rPr>
        <w:t>C．落实评估资源       D．得出评估结论</w:t>
      </w:r>
    </w:p>
    <w:p w:rsidR="003D71A6" w:rsidRPr="00BF1070" w:rsidRDefault="003D71A6" w:rsidP="003D71A6">
      <w:pPr>
        <w:pStyle w:val="10"/>
        <w:ind w:firstLineChars="0" w:firstLine="0"/>
        <w:rPr>
          <w:szCs w:val="21"/>
        </w:rPr>
      </w:pPr>
      <w:r w:rsidRPr="00BF1070">
        <w:rPr>
          <w:rFonts w:hint="eastAsia"/>
          <w:szCs w:val="21"/>
        </w:rPr>
        <w:t>三、名词解释</w:t>
      </w:r>
    </w:p>
    <w:p w:rsidR="003D71A6" w:rsidRPr="00BF1070" w:rsidRDefault="003D71A6" w:rsidP="003D71A6">
      <w:pPr>
        <w:pStyle w:val="10"/>
        <w:ind w:firstLineChars="0" w:firstLine="0"/>
        <w:rPr>
          <w:szCs w:val="21"/>
        </w:rPr>
      </w:pPr>
      <w:r w:rsidRPr="00BF1070">
        <w:rPr>
          <w:rFonts w:hint="eastAsia"/>
          <w:szCs w:val="21"/>
        </w:rPr>
        <w:t>1.</w:t>
      </w:r>
      <w:r w:rsidRPr="00BF1070">
        <w:rPr>
          <w:rFonts w:hint="eastAsia"/>
          <w:szCs w:val="21"/>
        </w:rPr>
        <w:t>公共政策评估</w:t>
      </w:r>
    </w:p>
    <w:p w:rsidR="003D71A6" w:rsidRPr="00BF1070" w:rsidRDefault="003D71A6" w:rsidP="003D71A6">
      <w:pPr>
        <w:pStyle w:val="10"/>
        <w:ind w:firstLineChars="0" w:firstLine="0"/>
        <w:rPr>
          <w:szCs w:val="21"/>
        </w:rPr>
      </w:pPr>
      <w:r w:rsidRPr="00BF1070">
        <w:rPr>
          <w:rFonts w:hint="eastAsia"/>
          <w:szCs w:val="21"/>
        </w:rPr>
        <w:t>2.</w:t>
      </w:r>
      <w:r w:rsidRPr="00BF1070">
        <w:rPr>
          <w:rFonts w:hint="eastAsia"/>
          <w:szCs w:val="21"/>
        </w:rPr>
        <w:t>回应性标准</w:t>
      </w:r>
    </w:p>
    <w:p w:rsidR="003D71A6" w:rsidRPr="00BF1070" w:rsidRDefault="003D71A6" w:rsidP="003D71A6">
      <w:pPr>
        <w:pStyle w:val="10"/>
        <w:ind w:firstLineChars="0" w:firstLine="0"/>
        <w:rPr>
          <w:szCs w:val="21"/>
        </w:rPr>
      </w:pPr>
      <w:r w:rsidRPr="00BF1070">
        <w:rPr>
          <w:rFonts w:hint="eastAsia"/>
          <w:szCs w:val="21"/>
        </w:rPr>
        <w:t>3.</w:t>
      </w:r>
      <w:r w:rsidRPr="00BF1070">
        <w:rPr>
          <w:rFonts w:hint="eastAsia"/>
          <w:szCs w:val="21"/>
        </w:rPr>
        <w:t>成本</w:t>
      </w:r>
      <w:r w:rsidRPr="00BF1070">
        <w:rPr>
          <w:rFonts w:hint="eastAsia"/>
          <w:szCs w:val="21"/>
        </w:rPr>
        <w:t>-</w:t>
      </w:r>
      <w:r w:rsidRPr="00BF1070">
        <w:rPr>
          <w:rFonts w:hint="eastAsia"/>
          <w:szCs w:val="21"/>
        </w:rPr>
        <w:t>收益分析方法</w:t>
      </w:r>
    </w:p>
    <w:p w:rsidR="003D71A6" w:rsidRPr="00BF1070" w:rsidRDefault="003D71A6" w:rsidP="003D71A6">
      <w:pPr>
        <w:pStyle w:val="10"/>
        <w:ind w:firstLineChars="0" w:firstLine="0"/>
        <w:rPr>
          <w:szCs w:val="21"/>
        </w:rPr>
      </w:pPr>
      <w:r w:rsidRPr="00BF1070">
        <w:rPr>
          <w:rFonts w:hint="eastAsia"/>
          <w:szCs w:val="21"/>
        </w:rPr>
        <w:t>4.</w:t>
      </w:r>
      <w:r w:rsidRPr="00BF1070">
        <w:rPr>
          <w:rFonts w:hint="eastAsia"/>
          <w:szCs w:val="21"/>
        </w:rPr>
        <w:t>效率收益净值</w:t>
      </w:r>
    </w:p>
    <w:p w:rsidR="003D71A6" w:rsidRPr="00BF1070" w:rsidRDefault="003D71A6" w:rsidP="003D71A6">
      <w:pPr>
        <w:pStyle w:val="10"/>
        <w:ind w:firstLineChars="0" w:firstLine="0"/>
        <w:rPr>
          <w:szCs w:val="21"/>
        </w:rPr>
      </w:pPr>
      <w:r w:rsidRPr="00BF1070">
        <w:rPr>
          <w:rFonts w:hint="eastAsia"/>
          <w:szCs w:val="21"/>
        </w:rPr>
        <w:lastRenderedPageBreak/>
        <w:t>5.</w:t>
      </w:r>
      <w:r w:rsidRPr="00BF1070">
        <w:rPr>
          <w:rFonts w:hint="eastAsia"/>
          <w:szCs w:val="21"/>
        </w:rPr>
        <w:t>公共政策终止</w:t>
      </w:r>
    </w:p>
    <w:p w:rsidR="003D71A6" w:rsidRPr="00BF1070" w:rsidRDefault="003D71A6" w:rsidP="003D71A6">
      <w:pPr>
        <w:pStyle w:val="10"/>
        <w:ind w:firstLineChars="0" w:firstLine="0"/>
        <w:rPr>
          <w:szCs w:val="21"/>
        </w:rPr>
      </w:pPr>
      <w:r w:rsidRPr="00BF1070">
        <w:rPr>
          <w:rFonts w:hint="eastAsia"/>
          <w:szCs w:val="21"/>
        </w:rPr>
        <w:t>四、简答题</w:t>
      </w:r>
    </w:p>
    <w:p w:rsidR="003D71A6" w:rsidRPr="00BF1070" w:rsidRDefault="003D71A6" w:rsidP="003D71A6">
      <w:pPr>
        <w:pStyle w:val="10"/>
        <w:ind w:firstLineChars="0" w:firstLine="0"/>
        <w:rPr>
          <w:szCs w:val="21"/>
        </w:rPr>
      </w:pPr>
      <w:r w:rsidRPr="00BF1070">
        <w:rPr>
          <w:rFonts w:hint="eastAsia"/>
          <w:szCs w:val="21"/>
        </w:rPr>
        <w:t>1.</w:t>
      </w:r>
      <w:r w:rsidRPr="00BF1070">
        <w:rPr>
          <w:rFonts w:hint="eastAsia"/>
          <w:szCs w:val="21"/>
        </w:rPr>
        <w:t>政策效果与政策产出、政策影响的区别。</w:t>
      </w:r>
    </w:p>
    <w:p w:rsidR="003D71A6" w:rsidRPr="00BF1070" w:rsidRDefault="003D71A6" w:rsidP="003D71A6">
      <w:pPr>
        <w:pStyle w:val="10"/>
        <w:ind w:firstLineChars="0" w:firstLine="0"/>
        <w:rPr>
          <w:szCs w:val="21"/>
        </w:rPr>
      </w:pPr>
      <w:r w:rsidRPr="00BF1070">
        <w:rPr>
          <w:rFonts w:hint="eastAsia"/>
          <w:szCs w:val="21"/>
        </w:rPr>
        <w:t>2.</w:t>
      </w:r>
      <w:r w:rsidRPr="00BF1070">
        <w:rPr>
          <w:rFonts w:hint="eastAsia"/>
          <w:szCs w:val="21"/>
        </w:rPr>
        <w:t>政策评估研究演进的划分阶段。</w:t>
      </w:r>
    </w:p>
    <w:p w:rsidR="003D71A6" w:rsidRPr="00BF1070" w:rsidRDefault="003D71A6" w:rsidP="003D71A6">
      <w:pPr>
        <w:pStyle w:val="10"/>
        <w:ind w:firstLineChars="0" w:firstLine="0"/>
        <w:rPr>
          <w:szCs w:val="21"/>
        </w:rPr>
      </w:pPr>
      <w:r w:rsidRPr="00BF1070">
        <w:rPr>
          <w:rFonts w:hint="eastAsia"/>
          <w:szCs w:val="21"/>
        </w:rPr>
        <w:t>3.</w:t>
      </w:r>
      <w:r w:rsidRPr="00BF1070">
        <w:rPr>
          <w:rFonts w:hint="eastAsia"/>
          <w:szCs w:val="21"/>
        </w:rPr>
        <w:t>公共政策终止的影响因素。</w:t>
      </w:r>
    </w:p>
    <w:p w:rsidR="003D71A6" w:rsidRPr="00BF1070" w:rsidRDefault="003D71A6" w:rsidP="003D71A6">
      <w:pPr>
        <w:pStyle w:val="10"/>
        <w:ind w:firstLineChars="0" w:firstLine="0"/>
        <w:rPr>
          <w:szCs w:val="21"/>
        </w:rPr>
      </w:pPr>
      <w:r w:rsidRPr="00BF1070">
        <w:rPr>
          <w:rFonts w:hint="eastAsia"/>
          <w:szCs w:val="21"/>
        </w:rPr>
        <w:t>4.</w:t>
      </w:r>
      <w:r w:rsidRPr="00BF1070">
        <w:rPr>
          <w:rFonts w:hint="eastAsia"/>
          <w:szCs w:val="21"/>
        </w:rPr>
        <w:t>公共政策终止可能遇到的障碍。</w:t>
      </w:r>
    </w:p>
    <w:p w:rsidR="003D71A6" w:rsidRPr="00BF1070" w:rsidRDefault="003D71A6" w:rsidP="003D71A6">
      <w:pPr>
        <w:pStyle w:val="10"/>
        <w:ind w:firstLineChars="0" w:firstLine="0"/>
        <w:rPr>
          <w:szCs w:val="21"/>
        </w:rPr>
      </w:pPr>
      <w:r w:rsidRPr="00BF1070">
        <w:rPr>
          <w:rFonts w:hint="eastAsia"/>
          <w:szCs w:val="21"/>
        </w:rPr>
        <w:t>5.</w:t>
      </w:r>
      <w:r w:rsidRPr="00BF1070">
        <w:rPr>
          <w:rFonts w:hint="eastAsia"/>
          <w:szCs w:val="21"/>
        </w:rPr>
        <w:t>公共政策终止的策略。</w:t>
      </w:r>
    </w:p>
    <w:p w:rsidR="003D71A6" w:rsidRDefault="003D71A6" w:rsidP="00462922">
      <w:pPr>
        <w:jc w:val="center"/>
        <w:rPr>
          <w:b/>
          <w:sz w:val="24"/>
          <w:szCs w:val="24"/>
        </w:rPr>
      </w:pPr>
    </w:p>
    <w:p w:rsidR="00462922" w:rsidRPr="00BF1070" w:rsidRDefault="00462922" w:rsidP="00462922">
      <w:pPr>
        <w:jc w:val="center"/>
        <w:rPr>
          <w:szCs w:val="21"/>
        </w:rPr>
      </w:pPr>
      <w:r w:rsidRPr="00BF1070">
        <w:rPr>
          <w:rFonts w:hint="eastAsia"/>
          <w:b/>
          <w:sz w:val="24"/>
          <w:szCs w:val="24"/>
        </w:rPr>
        <w:t>第十章</w:t>
      </w:r>
      <w:r w:rsidRPr="00BF1070">
        <w:rPr>
          <w:rFonts w:hint="eastAsia"/>
          <w:b/>
          <w:sz w:val="24"/>
          <w:szCs w:val="24"/>
        </w:rPr>
        <w:t xml:space="preserve">  </w:t>
      </w:r>
      <w:r w:rsidRPr="00BF1070">
        <w:rPr>
          <w:rFonts w:hint="eastAsia"/>
          <w:szCs w:val="21"/>
        </w:rPr>
        <w:t xml:space="preserve"> </w:t>
      </w:r>
      <w:r w:rsidRPr="00BF1070">
        <w:rPr>
          <w:rFonts w:hint="eastAsia"/>
          <w:b/>
          <w:sz w:val="24"/>
          <w:szCs w:val="24"/>
        </w:rPr>
        <w:t xml:space="preserve"> </w:t>
      </w:r>
      <w:r w:rsidRPr="00BF1070">
        <w:rPr>
          <w:rFonts w:hint="eastAsia"/>
          <w:b/>
          <w:sz w:val="24"/>
          <w:szCs w:val="24"/>
        </w:rPr>
        <w:t>公共政策的利益分析</w:t>
      </w:r>
    </w:p>
    <w:p w:rsidR="00462922" w:rsidRPr="00BF1070" w:rsidRDefault="00462922" w:rsidP="00462922">
      <w:pPr>
        <w:rPr>
          <w:szCs w:val="21"/>
        </w:rPr>
      </w:pPr>
    </w:p>
    <w:p w:rsidR="00462922" w:rsidRPr="00BF1070" w:rsidRDefault="00462922" w:rsidP="00462922">
      <w:pPr>
        <w:rPr>
          <w:szCs w:val="21"/>
        </w:rPr>
      </w:pPr>
      <w:r>
        <w:rPr>
          <w:rFonts w:hint="eastAsia"/>
          <w:szCs w:val="21"/>
        </w:rPr>
        <w:t>一、</w:t>
      </w:r>
      <w:r w:rsidRPr="00BF1070">
        <w:rPr>
          <w:rFonts w:hint="eastAsia"/>
          <w:szCs w:val="21"/>
        </w:rPr>
        <w:t>单项选择题</w:t>
      </w:r>
    </w:p>
    <w:p w:rsidR="00462922" w:rsidRPr="00BF1070" w:rsidRDefault="00462922" w:rsidP="00462922">
      <w:pPr>
        <w:rPr>
          <w:szCs w:val="21"/>
        </w:rPr>
      </w:pPr>
      <w:r w:rsidRPr="00BF1070">
        <w:rPr>
          <w:rFonts w:hint="eastAsia"/>
          <w:szCs w:val="21"/>
        </w:rPr>
        <w:t>1.</w:t>
      </w:r>
      <w:r w:rsidRPr="00BF1070">
        <w:rPr>
          <w:rFonts w:hint="eastAsia"/>
          <w:szCs w:val="21"/>
        </w:rPr>
        <w:t>本特利和杜鲁门在分析美国政府过程中以利益集团为分析单位所使用的（</w:t>
      </w:r>
      <w:r w:rsidRPr="00BF1070">
        <w:rPr>
          <w:rFonts w:hint="eastAsia"/>
          <w:szCs w:val="21"/>
        </w:rPr>
        <w:t xml:space="preserve">    </w:t>
      </w:r>
      <w:r w:rsidRPr="00BF1070">
        <w:rPr>
          <w:rFonts w:hint="eastAsia"/>
          <w:szCs w:val="21"/>
        </w:rPr>
        <w:t>）奠定了现代意义上的利益分析法。</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A．经济学分析法      　　B．利益主体分析法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C．伦理学分析法     　　 D．政治学分析法</w:t>
      </w:r>
    </w:p>
    <w:p w:rsidR="00462922" w:rsidRPr="00BF1070" w:rsidRDefault="00462922" w:rsidP="00462922">
      <w:pPr>
        <w:rPr>
          <w:rFonts w:ascii="宋体" w:hAnsi="宋体"/>
          <w:color w:val="000000"/>
          <w:szCs w:val="21"/>
        </w:rPr>
      </w:pPr>
      <w:r w:rsidRPr="00BF1070">
        <w:rPr>
          <w:rFonts w:ascii="宋体" w:hAnsi="宋体" w:hint="eastAsia"/>
          <w:color w:val="000000"/>
          <w:szCs w:val="21"/>
        </w:rPr>
        <w:t>2.人类一切社会活动的动因是（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A．利益      　　   B．金钱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C．社会地位     　　D．名誉</w:t>
      </w:r>
    </w:p>
    <w:p w:rsidR="00462922" w:rsidRPr="00BF1070" w:rsidRDefault="00462922" w:rsidP="00462922">
      <w:pPr>
        <w:rPr>
          <w:rFonts w:ascii="宋体" w:hAnsi="宋体"/>
          <w:color w:val="000000"/>
          <w:szCs w:val="21"/>
        </w:rPr>
      </w:pPr>
      <w:r w:rsidRPr="00BF1070">
        <w:rPr>
          <w:rFonts w:ascii="宋体" w:hAnsi="宋体" w:hint="eastAsia"/>
          <w:color w:val="000000"/>
          <w:szCs w:val="21"/>
        </w:rPr>
        <w:t>3.阶级斗争产生的物质根源是（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A．资源      　　    B．土地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C．利益纠纷     　　 D．权力</w:t>
      </w:r>
    </w:p>
    <w:p w:rsidR="00462922" w:rsidRPr="00BF1070" w:rsidRDefault="00462922" w:rsidP="00462922">
      <w:pPr>
        <w:rPr>
          <w:rFonts w:ascii="宋体" w:hAnsi="宋体"/>
          <w:color w:val="000000"/>
          <w:szCs w:val="21"/>
        </w:rPr>
      </w:pPr>
      <w:r w:rsidRPr="00BF1070">
        <w:rPr>
          <w:rFonts w:ascii="宋体" w:hAnsi="宋体" w:hint="eastAsia"/>
          <w:color w:val="000000"/>
          <w:szCs w:val="21"/>
        </w:rPr>
        <w:t>4.社会发展的根本动力是（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A．伟大人物的推动      　　B．生产关系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C．战争     　　           D．生产力</w:t>
      </w:r>
    </w:p>
    <w:p w:rsidR="00462922" w:rsidRPr="00BF1070" w:rsidRDefault="00462922" w:rsidP="00462922">
      <w:pPr>
        <w:rPr>
          <w:rFonts w:ascii="宋体" w:hAnsi="宋体"/>
          <w:color w:val="000000"/>
          <w:szCs w:val="21"/>
        </w:rPr>
      </w:pPr>
      <w:r w:rsidRPr="00BF1070">
        <w:rPr>
          <w:rFonts w:ascii="宋体" w:hAnsi="宋体" w:hint="eastAsia"/>
          <w:color w:val="000000"/>
          <w:szCs w:val="21"/>
        </w:rPr>
        <w:t>5.制度变迁理论的代表人物是（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A．詹姆斯</w:t>
      </w:r>
      <w:r w:rsidRPr="00BF1070">
        <w:rPr>
          <w:rFonts w:asciiTheme="minorEastAsia" w:hAnsiTheme="minorEastAsia" w:hint="eastAsia"/>
          <w:color w:val="000000"/>
          <w:szCs w:val="21"/>
        </w:rPr>
        <w:t>·布坎南</w:t>
      </w:r>
      <w:r w:rsidRPr="00BF1070">
        <w:rPr>
          <w:rFonts w:ascii="宋体" w:hAnsi="宋体" w:hint="eastAsia"/>
          <w:color w:val="000000"/>
          <w:szCs w:val="21"/>
        </w:rPr>
        <w:t xml:space="preserve">      　　B．图洛克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C．诺斯     　　           D．霍布斯</w:t>
      </w:r>
    </w:p>
    <w:p w:rsidR="00462922" w:rsidRPr="00BF1070" w:rsidRDefault="00462922" w:rsidP="00462922">
      <w:pPr>
        <w:rPr>
          <w:rFonts w:ascii="宋体" w:hAnsi="宋体"/>
          <w:color w:val="000000"/>
          <w:szCs w:val="21"/>
        </w:rPr>
      </w:pPr>
      <w:r w:rsidRPr="00BF1070">
        <w:rPr>
          <w:rFonts w:ascii="宋体" w:hAnsi="宋体" w:hint="eastAsia"/>
          <w:color w:val="000000"/>
          <w:szCs w:val="21"/>
        </w:rPr>
        <w:t>6.美国政治学家杜鲁门于1971年出版的（     ）揭示了团体间的交互影响为政治活动的中心这一事实。</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A．《政府过程》      　　B．《自由、市场和国家》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C．《公共选择》     　　 D．《经济史中的结构与变迁》</w:t>
      </w:r>
    </w:p>
    <w:p w:rsidR="00462922" w:rsidRPr="00BF1070" w:rsidRDefault="00462922" w:rsidP="00462922">
      <w:pPr>
        <w:rPr>
          <w:rFonts w:ascii="宋体" w:hAnsi="宋体"/>
          <w:color w:val="000000"/>
          <w:szCs w:val="21"/>
        </w:rPr>
      </w:pPr>
      <w:r w:rsidRPr="00BF1070">
        <w:rPr>
          <w:rFonts w:ascii="宋体" w:hAnsi="宋体" w:hint="eastAsia"/>
          <w:color w:val="000000"/>
          <w:szCs w:val="21"/>
        </w:rPr>
        <w:t>二、多项选择题</w:t>
      </w:r>
    </w:p>
    <w:p w:rsidR="00462922" w:rsidRPr="00BF1070" w:rsidRDefault="00462922" w:rsidP="00462922">
      <w:pPr>
        <w:rPr>
          <w:rFonts w:ascii="宋体" w:hAnsi="宋体"/>
          <w:color w:val="000000"/>
          <w:szCs w:val="21"/>
        </w:rPr>
      </w:pPr>
      <w:r w:rsidRPr="00BF1070">
        <w:rPr>
          <w:rFonts w:ascii="宋体" w:hAnsi="宋体" w:hint="eastAsia"/>
          <w:color w:val="000000"/>
          <w:szCs w:val="21"/>
        </w:rPr>
        <w:t>1.以下分析方法属于利益分析方法的是（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A．政治学分析法      　　B．经济分析法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C．阶级分析法     　　   D．伦理学分析法</w:t>
      </w:r>
    </w:p>
    <w:p w:rsidR="00462922" w:rsidRPr="00BF1070" w:rsidRDefault="00462922" w:rsidP="00462922">
      <w:pPr>
        <w:rPr>
          <w:rFonts w:ascii="宋体" w:hAnsi="宋体"/>
          <w:color w:val="000000"/>
          <w:szCs w:val="21"/>
        </w:rPr>
      </w:pPr>
      <w:r w:rsidRPr="00BF1070">
        <w:rPr>
          <w:rFonts w:ascii="宋体" w:hAnsi="宋体" w:hint="eastAsia"/>
          <w:color w:val="000000"/>
          <w:szCs w:val="21"/>
        </w:rPr>
        <w:t>2.公共选择理论的特征有（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A．个人主义的方法论      　　B．理性经济人假设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C．交易政治学从供给和需求两个方面进行分析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D．政府的主要职能通过改革交易费用制度来降低交易费用。</w:t>
      </w:r>
    </w:p>
    <w:p w:rsidR="00462922" w:rsidRPr="00BF1070" w:rsidRDefault="00462922" w:rsidP="00462922">
      <w:pPr>
        <w:rPr>
          <w:rFonts w:ascii="宋体" w:hAnsi="宋体"/>
          <w:color w:val="000000"/>
          <w:szCs w:val="21"/>
        </w:rPr>
      </w:pPr>
      <w:r w:rsidRPr="00BF1070">
        <w:rPr>
          <w:rFonts w:ascii="宋体" w:hAnsi="宋体" w:hint="eastAsia"/>
          <w:color w:val="000000"/>
          <w:szCs w:val="21"/>
        </w:rPr>
        <w:t>3.政府利益的表现形式：</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A．政府工作人员的个人利益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B．地方利益、部门利益等小集团利益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C．整个政府的机构利益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D．领导的个人利益</w:t>
      </w:r>
    </w:p>
    <w:p w:rsidR="00462922" w:rsidRPr="00BF1070" w:rsidRDefault="00462922" w:rsidP="00462922">
      <w:pPr>
        <w:rPr>
          <w:rFonts w:ascii="宋体" w:hAnsi="宋体"/>
          <w:color w:val="000000"/>
          <w:szCs w:val="21"/>
        </w:rPr>
      </w:pPr>
      <w:r w:rsidRPr="00BF1070">
        <w:rPr>
          <w:rFonts w:ascii="宋体" w:hAnsi="宋体" w:hint="eastAsia"/>
          <w:color w:val="000000"/>
          <w:szCs w:val="21"/>
        </w:rPr>
        <w:lastRenderedPageBreak/>
        <w:t>4.按照政府内容的合法、合理程度，我们可以将政府利益分为（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A．公共利益      　　    B．正常利益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C．超常利益     　　     D. 失常利益</w:t>
      </w:r>
    </w:p>
    <w:p w:rsidR="00462922" w:rsidRPr="00BF1070" w:rsidRDefault="00462922" w:rsidP="00462922">
      <w:pPr>
        <w:rPr>
          <w:rFonts w:ascii="宋体" w:hAnsi="宋体"/>
          <w:color w:val="000000"/>
          <w:szCs w:val="21"/>
        </w:rPr>
      </w:pPr>
      <w:r w:rsidRPr="00BF1070">
        <w:rPr>
          <w:rFonts w:ascii="宋体" w:hAnsi="宋体" w:hint="eastAsia"/>
          <w:color w:val="000000"/>
          <w:szCs w:val="21"/>
        </w:rPr>
        <w:t>5.公共利益的重要作用体现在（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A．政治领域的合法性功能      　　</w:t>
      </w:r>
    </w:p>
    <w:p w:rsidR="00462922" w:rsidRPr="00BF1070" w:rsidRDefault="00462922" w:rsidP="00462922">
      <w:pPr>
        <w:ind w:firstLineChars="150" w:firstLine="315"/>
        <w:rPr>
          <w:rFonts w:ascii="宋体" w:hAnsi="宋体"/>
          <w:color w:val="000000"/>
          <w:szCs w:val="21"/>
        </w:rPr>
      </w:pPr>
      <w:r w:rsidRPr="00BF1070">
        <w:rPr>
          <w:rFonts w:ascii="宋体" w:hAnsi="宋体" w:hint="eastAsia"/>
          <w:color w:val="000000"/>
          <w:szCs w:val="21"/>
        </w:rPr>
        <w:t xml:space="preserve">B．经济领域的意识形态功能  </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C．社会领域的凝聚性功能</w:t>
      </w:r>
    </w:p>
    <w:p w:rsidR="00462922" w:rsidRPr="00BF1070" w:rsidRDefault="00462922" w:rsidP="00462922">
      <w:pPr>
        <w:rPr>
          <w:rFonts w:ascii="宋体" w:hAnsi="宋体"/>
          <w:color w:val="000000"/>
          <w:szCs w:val="21"/>
        </w:rPr>
      </w:pPr>
      <w:r w:rsidRPr="00BF1070">
        <w:rPr>
          <w:rFonts w:ascii="宋体" w:hAnsi="宋体" w:hint="eastAsia"/>
          <w:color w:val="000000"/>
          <w:szCs w:val="21"/>
        </w:rPr>
        <w:t xml:space="preserve">   D．法律领域的限权和授权功能</w:t>
      </w:r>
    </w:p>
    <w:p w:rsidR="00462922" w:rsidRPr="00BF1070" w:rsidRDefault="00462922" w:rsidP="00462922">
      <w:pPr>
        <w:rPr>
          <w:szCs w:val="21"/>
        </w:rPr>
      </w:pPr>
      <w:r w:rsidRPr="00BF1070">
        <w:rPr>
          <w:rFonts w:hint="eastAsia"/>
          <w:szCs w:val="21"/>
        </w:rPr>
        <w:t>三、名词解释</w:t>
      </w:r>
    </w:p>
    <w:p w:rsidR="00462922" w:rsidRPr="00BF1070" w:rsidRDefault="00462922" w:rsidP="00462922">
      <w:pPr>
        <w:rPr>
          <w:szCs w:val="21"/>
        </w:rPr>
      </w:pPr>
      <w:r w:rsidRPr="00BF1070">
        <w:rPr>
          <w:rFonts w:hint="eastAsia"/>
          <w:szCs w:val="21"/>
        </w:rPr>
        <w:t xml:space="preserve">1.  </w:t>
      </w:r>
      <w:r w:rsidRPr="00BF1070">
        <w:rPr>
          <w:rFonts w:hint="eastAsia"/>
          <w:szCs w:val="21"/>
        </w:rPr>
        <w:t>利益</w:t>
      </w:r>
    </w:p>
    <w:p w:rsidR="00462922" w:rsidRPr="00BF1070" w:rsidRDefault="00462922" w:rsidP="00462922">
      <w:pPr>
        <w:rPr>
          <w:szCs w:val="21"/>
        </w:rPr>
      </w:pPr>
      <w:r w:rsidRPr="00BF1070">
        <w:rPr>
          <w:rFonts w:hint="eastAsia"/>
          <w:szCs w:val="21"/>
        </w:rPr>
        <w:t>2</w:t>
      </w:r>
      <w:r w:rsidRPr="00BF1070">
        <w:rPr>
          <w:rFonts w:hint="eastAsia"/>
          <w:szCs w:val="21"/>
        </w:rPr>
        <w:t>．利益分析方法</w:t>
      </w:r>
    </w:p>
    <w:p w:rsidR="00462922" w:rsidRPr="00BF1070" w:rsidRDefault="00462922" w:rsidP="00462922">
      <w:pPr>
        <w:rPr>
          <w:szCs w:val="21"/>
        </w:rPr>
      </w:pPr>
      <w:r w:rsidRPr="00BF1070">
        <w:rPr>
          <w:rFonts w:hint="eastAsia"/>
          <w:szCs w:val="21"/>
        </w:rPr>
        <w:t xml:space="preserve">3.  </w:t>
      </w:r>
      <w:r w:rsidRPr="00BF1070">
        <w:rPr>
          <w:rFonts w:hint="eastAsia"/>
          <w:szCs w:val="21"/>
        </w:rPr>
        <w:t>政府的正常利益</w:t>
      </w:r>
    </w:p>
    <w:p w:rsidR="00462922" w:rsidRPr="00BF1070" w:rsidRDefault="00462922" w:rsidP="00462922">
      <w:pPr>
        <w:rPr>
          <w:szCs w:val="21"/>
        </w:rPr>
      </w:pPr>
      <w:r w:rsidRPr="00BF1070">
        <w:rPr>
          <w:rFonts w:hint="eastAsia"/>
          <w:szCs w:val="21"/>
        </w:rPr>
        <w:t xml:space="preserve">4.  </w:t>
      </w:r>
      <w:r w:rsidRPr="00BF1070">
        <w:rPr>
          <w:rFonts w:hint="eastAsia"/>
          <w:szCs w:val="21"/>
        </w:rPr>
        <w:t>政府的失常利益</w:t>
      </w:r>
    </w:p>
    <w:p w:rsidR="00462922" w:rsidRPr="00BF1070" w:rsidRDefault="00462922" w:rsidP="00462922">
      <w:pPr>
        <w:rPr>
          <w:szCs w:val="21"/>
        </w:rPr>
      </w:pPr>
      <w:r w:rsidRPr="00BF1070">
        <w:rPr>
          <w:rFonts w:hint="eastAsia"/>
          <w:szCs w:val="21"/>
        </w:rPr>
        <w:t>四、简答题</w:t>
      </w:r>
    </w:p>
    <w:p w:rsidR="00462922" w:rsidRPr="00BF1070" w:rsidRDefault="00462922" w:rsidP="00462922">
      <w:pPr>
        <w:rPr>
          <w:szCs w:val="21"/>
        </w:rPr>
      </w:pPr>
      <w:r w:rsidRPr="00BF1070">
        <w:rPr>
          <w:rFonts w:hint="eastAsia"/>
          <w:szCs w:val="21"/>
        </w:rPr>
        <w:t xml:space="preserve">1.  </w:t>
      </w:r>
      <w:r w:rsidRPr="00BF1070">
        <w:rPr>
          <w:rFonts w:hint="eastAsia"/>
          <w:szCs w:val="21"/>
        </w:rPr>
        <w:t>利益的特点。</w:t>
      </w:r>
    </w:p>
    <w:p w:rsidR="00462922" w:rsidRPr="00BF1070" w:rsidRDefault="00462922" w:rsidP="00462922">
      <w:pPr>
        <w:rPr>
          <w:szCs w:val="21"/>
        </w:rPr>
      </w:pPr>
      <w:r w:rsidRPr="00BF1070">
        <w:rPr>
          <w:rFonts w:hint="eastAsia"/>
          <w:szCs w:val="21"/>
        </w:rPr>
        <w:t xml:space="preserve">2.  </w:t>
      </w:r>
      <w:r w:rsidRPr="00BF1070">
        <w:rPr>
          <w:rFonts w:hint="eastAsia"/>
          <w:szCs w:val="21"/>
        </w:rPr>
        <w:t>行政权力强控制的种类。</w:t>
      </w:r>
      <w:r w:rsidRPr="00BF1070">
        <w:rPr>
          <w:rFonts w:hint="eastAsia"/>
          <w:szCs w:val="21"/>
        </w:rPr>
        <w:t xml:space="preserve"> </w:t>
      </w:r>
    </w:p>
    <w:p w:rsidR="00462922" w:rsidRPr="00BF1070" w:rsidRDefault="00462922" w:rsidP="00462922">
      <w:pPr>
        <w:rPr>
          <w:szCs w:val="21"/>
        </w:rPr>
      </w:pPr>
      <w:r w:rsidRPr="00BF1070">
        <w:rPr>
          <w:rFonts w:hint="eastAsia"/>
          <w:szCs w:val="21"/>
        </w:rPr>
        <w:t xml:space="preserve">3. </w:t>
      </w:r>
      <w:r w:rsidRPr="00BF1070">
        <w:rPr>
          <w:rFonts w:hint="eastAsia"/>
          <w:szCs w:val="21"/>
        </w:rPr>
        <w:t>公共利益区别于共同利益的基本特征。</w:t>
      </w:r>
    </w:p>
    <w:p w:rsidR="00462922" w:rsidRPr="00BF1070" w:rsidRDefault="00462922" w:rsidP="00462922">
      <w:pPr>
        <w:rPr>
          <w:szCs w:val="21"/>
        </w:rPr>
      </w:pPr>
      <w:r w:rsidRPr="00BF1070">
        <w:rPr>
          <w:rFonts w:hint="eastAsia"/>
          <w:szCs w:val="21"/>
        </w:rPr>
        <w:t>五、论述题</w:t>
      </w:r>
    </w:p>
    <w:p w:rsidR="00462922" w:rsidRPr="00BF1070" w:rsidRDefault="00462922" w:rsidP="00462922">
      <w:pPr>
        <w:rPr>
          <w:szCs w:val="21"/>
        </w:rPr>
      </w:pPr>
      <w:r w:rsidRPr="00BF1070">
        <w:rPr>
          <w:rFonts w:hint="eastAsia"/>
          <w:szCs w:val="21"/>
        </w:rPr>
        <w:t>试分析我国现阶段应用利益分析方法的社会基础。</w:t>
      </w:r>
    </w:p>
    <w:p w:rsidR="00462922" w:rsidRPr="00BF1070" w:rsidRDefault="00462922" w:rsidP="00462922">
      <w:pPr>
        <w:rPr>
          <w:rFonts w:ascii="宋体" w:hAnsi="宋体"/>
          <w:color w:val="000000"/>
          <w:szCs w:val="21"/>
        </w:rPr>
      </w:pPr>
    </w:p>
    <w:p w:rsidR="00462922" w:rsidRPr="00BF1070" w:rsidRDefault="00462922" w:rsidP="00462922">
      <w:pPr>
        <w:jc w:val="center"/>
        <w:rPr>
          <w:b/>
          <w:sz w:val="24"/>
          <w:szCs w:val="24"/>
        </w:rPr>
      </w:pPr>
      <w:r w:rsidRPr="00BF1070">
        <w:rPr>
          <w:rFonts w:hint="eastAsia"/>
          <w:b/>
          <w:sz w:val="24"/>
          <w:szCs w:val="24"/>
        </w:rPr>
        <w:t>第十一章</w:t>
      </w:r>
      <w:r w:rsidRPr="00BF1070">
        <w:rPr>
          <w:rFonts w:hint="eastAsia"/>
          <w:b/>
          <w:sz w:val="24"/>
          <w:szCs w:val="24"/>
        </w:rPr>
        <w:t xml:space="preserve">  </w:t>
      </w:r>
      <w:r w:rsidRPr="00BF1070">
        <w:rPr>
          <w:rFonts w:hint="eastAsia"/>
          <w:b/>
          <w:sz w:val="24"/>
          <w:szCs w:val="24"/>
        </w:rPr>
        <w:t>公共政策的政治学分析</w:t>
      </w:r>
    </w:p>
    <w:p w:rsidR="00462922" w:rsidRPr="00BF1070" w:rsidRDefault="00462922" w:rsidP="00462922">
      <w:pPr>
        <w:pStyle w:val="a5"/>
        <w:numPr>
          <w:ilvl w:val="0"/>
          <w:numId w:val="1"/>
        </w:numPr>
        <w:ind w:firstLineChars="0"/>
        <w:rPr>
          <w:szCs w:val="21"/>
        </w:rPr>
      </w:pPr>
      <w:r w:rsidRPr="00BF1070">
        <w:rPr>
          <w:rFonts w:hint="eastAsia"/>
          <w:szCs w:val="21"/>
        </w:rPr>
        <w:t>单项选择题</w:t>
      </w:r>
    </w:p>
    <w:p w:rsidR="00462922" w:rsidRPr="00BF1070" w:rsidRDefault="00462922" w:rsidP="00462922">
      <w:pPr>
        <w:pStyle w:val="a5"/>
        <w:numPr>
          <w:ilvl w:val="0"/>
          <w:numId w:val="2"/>
        </w:numPr>
        <w:ind w:firstLineChars="0"/>
        <w:rPr>
          <w:szCs w:val="21"/>
        </w:rPr>
      </w:pPr>
      <w:r w:rsidRPr="00BF1070">
        <w:rPr>
          <w:rFonts w:hint="eastAsia"/>
          <w:szCs w:val="21"/>
        </w:rPr>
        <w:t>研究个人权力和公共权力如何配置、权力资源如何分配的科学指的是（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A.经济学      　　    B．政治学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C.历史学     　　     D．社会学</w:t>
      </w:r>
    </w:p>
    <w:p w:rsidR="00462922" w:rsidRPr="00BF1070" w:rsidRDefault="00462922" w:rsidP="00462922">
      <w:pPr>
        <w:rPr>
          <w:szCs w:val="21"/>
        </w:rPr>
      </w:pPr>
      <w:r w:rsidRPr="00BF1070">
        <w:rPr>
          <w:rFonts w:hint="eastAsia"/>
          <w:szCs w:val="21"/>
        </w:rPr>
        <w:t>2</w:t>
      </w:r>
      <w:r w:rsidRPr="00BF1070">
        <w:rPr>
          <w:rFonts w:hint="eastAsia"/>
          <w:szCs w:val="21"/>
        </w:rPr>
        <w:t>．认为公共政策是对全社会的价值做出有权威的分配是学者（</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A.拉斯韦尔      　　    B．托马斯</w:t>
      </w:r>
      <w:r w:rsidRPr="00BF1070">
        <w:rPr>
          <w:rFonts w:asciiTheme="minorEastAsia" w:hAnsiTheme="minorEastAsia" w:hint="eastAsia"/>
          <w:color w:val="000000"/>
          <w:szCs w:val="21"/>
        </w:rPr>
        <w:t>·戴伊</w:t>
      </w:r>
      <w:r w:rsidRPr="00BF1070">
        <w:rPr>
          <w:rFonts w:ascii="宋体" w:hAnsi="宋体" w:hint="eastAsia"/>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C.戴维</w:t>
      </w:r>
      <w:r w:rsidRPr="00BF1070">
        <w:rPr>
          <w:rFonts w:asciiTheme="minorEastAsia" w:hAnsiTheme="minorEastAsia" w:hint="eastAsia"/>
          <w:color w:val="000000"/>
          <w:szCs w:val="21"/>
        </w:rPr>
        <w:t>·伊斯顿</w:t>
      </w:r>
      <w:r w:rsidRPr="00BF1070">
        <w:rPr>
          <w:rFonts w:ascii="宋体" w:hAnsi="宋体" w:hint="eastAsia"/>
          <w:color w:val="000000"/>
          <w:szCs w:val="21"/>
        </w:rPr>
        <w:t xml:space="preserve">    　　  D．莱瑟姆</w:t>
      </w:r>
    </w:p>
    <w:p w:rsidR="00462922" w:rsidRPr="00BF1070" w:rsidRDefault="00462922" w:rsidP="00462922">
      <w:pPr>
        <w:rPr>
          <w:szCs w:val="21"/>
        </w:rPr>
      </w:pPr>
      <w:r w:rsidRPr="00BF1070">
        <w:rPr>
          <w:rFonts w:hint="eastAsia"/>
          <w:szCs w:val="21"/>
        </w:rPr>
        <w:t>3.</w:t>
      </w:r>
      <w:r w:rsidRPr="00BF1070">
        <w:rPr>
          <w:rFonts w:hint="eastAsia"/>
          <w:szCs w:val="21"/>
        </w:rPr>
        <w:t>精英理论的主要代表人物是（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A.拉斯韦尔      　　    B．托马斯</w:t>
      </w:r>
      <w:r w:rsidRPr="00BF1070">
        <w:rPr>
          <w:rFonts w:asciiTheme="minorEastAsia" w:hAnsiTheme="minorEastAsia" w:hint="eastAsia"/>
          <w:color w:val="000000"/>
          <w:szCs w:val="21"/>
        </w:rPr>
        <w:t>·戴伊</w:t>
      </w:r>
      <w:r w:rsidRPr="00BF1070">
        <w:rPr>
          <w:rFonts w:ascii="宋体" w:hAnsi="宋体" w:hint="eastAsia"/>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戴维</w:t>
      </w:r>
      <w:r w:rsidRPr="00BF1070">
        <w:rPr>
          <w:rFonts w:asciiTheme="minorEastAsia" w:hAnsiTheme="minorEastAsia" w:hint="eastAsia"/>
          <w:color w:val="000000"/>
          <w:szCs w:val="21"/>
        </w:rPr>
        <w:t>·伊斯顿</w:t>
      </w:r>
      <w:r w:rsidRPr="00BF1070">
        <w:rPr>
          <w:rFonts w:ascii="宋体" w:hAnsi="宋体" w:hint="eastAsia"/>
          <w:color w:val="000000"/>
          <w:szCs w:val="21"/>
        </w:rPr>
        <w:t xml:space="preserve">    　　  D．莱瑟姆</w:t>
      </w:r>
    </w:p>
    <w:p w:rsidR="00462922" w:rsidRPr="00BF1070" w:rsidRDefault="00462922" w:rsidP="00462922">
      <w:pPr>
        <w:rPr>
          <w:szCs w:val="21"/>
        </w:rPr>
      </w:pPr>
      <w:r w:rsidRPr="00BF1070">
        <w:rPr>
          <w:rFonts w:hint="eastAsia"/>
          <w:szCs w:val="21"/>
        </w:rPr>
        <w:t>二、多项选择题</w:t>
      </w:r>
    </w:p>
    <w:p w:rsidR="00462922" w:rsidRPr="00BF1070" w:rsidRDefault="00462922" w:rsidP="00462922">
      <w:pPr>
        <w:rPr>
          <w:szCs w:val="21"/>
        </w:rPr>
      </w:pPr>
      <w:r w:rsidRPr="00BF1070">
        <w:rPr>
          <w:rFonts w:hint="eastAsia"/>
          <w:szCs w:val="21"/>
        </w:rPr>
        <w:t xml:space="preserve">1. </w:t>
      </w:r>
      <w:r w:rsidRPr="00BF1070">
        <w:rPr>
          <w:rFonts w:hint="eastAsia"/>
          <w:szCs w:val="21"/>
        </w:rPr>
        <w:t>美国学者</w:t>
      </w:r>
      <w:r w:rsidRPr="00BF1070">
        <w:rPr>
          <w:rFonts w:ascii="宋体" w:hAnsi="宋体" w:hint="eastAsia"/>
          <w:color w:val="000000"/>
          <w:szCs w:val="21"/>
        </w:rPr>
        <w:t>戴维</w:t>
      </w:r>
      <w:r w:rsidRPr="00BF1070">
        <w:rPr>
          <w:rFonts w:asciiTheme="minorEastAsia" w:hAnsiTheme="minorEastAsia" w:hint="eastAsia"/>
          <w:color w:val="000000"/>
          <w:szCs w:val="21"/>
        </w:rPr>
        <w:t>·伊斯顿</w:t>
      </w:r>
      <w:r w:rsidRPr="00BF1070">
        <w:rPr>
          <w:rFonts w:hint="eastAsia"/>
          <w:szCs w:val="21"/>
        </w:rPr>
        <w:t>认为公共政策是对全社会的价值做出有权威的分配，其定义内容包括（</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A.公共政策的实质是分配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B．分配的内容是价值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分配是面向全社会的</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D．分配的行为与结果具有权威性</w:t>
      </w:r>
    </w:p>
    <w:p w:rsidR="00462922" w:rsidRPr="00BF1070" w:rsidRDefault="00462922" w:rsidP="00462922">
      <w:pPr>
        <w:rPr>
          <w:szCs w:val="21"/>
        </w:rPr>
      </w:pPr>
      <w:r w:rsidRPr="00BF1070">
        <w:rPr>
          <w:rFonts w:hint="eastAsia"/>
          <w:szCs w:val="21"/>
        </w:rPr>
        <w:t>2.</w:t>
      </w:r>
      <w:r w:rsidRPr="00BF1070">
        <w:rPr>
          <w:rFonts w:hint="eastAsia"/>
          <w:szCs w:val="21"/>
        </w:rPr>
        <w:t>公共政策政治学分析模型主要包括（</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多源流分析模型    　　    B．精英分析模型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集团分析模型    　　      D．政策执行博弈模型</w:t>
      </w:r>
    </w:p>
    <w:p w:rsidR="00462922" w:rsidRPr="00BF1070" w:rsidRDefault="00462922" w:rsidP="00462922">
      <w:pPr>
        <w:rPr>
          <w:szCs w:val="21"/>
        </w:rPr>
      </w:pPr>
      <w:r w:rsidRPr="00BF1070">
        <w:rPr>
          <w:rFonts w:hint="eastAsia"/>
          <w:szCs w:val="21"/>
        </w:rPr>
        <w:t>3.</w:t>
      </w:r>
      <w:r w:rsidRPr="00BF1070">
        <w:rPr>
          <w:rFonts w:hint="eastAsia"/>
          <w:szCs w:val="21"/>
        </w:rPr>
        <w:t>集团分析模型的理论代表人物是（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拉斯韦尔    　　    B．杜鲁门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本特利    　　      D．莱瑟姆</w:t>
      </w:r>
      <w:r w:rsidRPr="00BF1070">
        <w:rPr>
          <w:rFonts w:ascii="宋体" w:hAnsi="宋体"/>
          <w:color w:val="000000"/>
          <w:szCs w:val="21"/>
        </w:rPr>
        <w:t xml:space="preserve"> </w:t>
      </w:r>
    </w:p>
    <w:p w:rsidR="00462922" w:rsidRPr="00BF1070" w:rsidRDefault="00462922" w:rsidP="00462922">
      <w:pPr>
        <w:rPr>
          <w:rFonts w:ascii="宋体" w:hAnsi="宋体"/>
          <w:color w:val="000000"/>
          <w:szCs w:val="21"/>
        </w:rPr>
      </w:pPr>
    </w:p>
    <w:p w:rsidR="00462922" w:rsidRPr="00BF1070" w:rsidRDefault="00462922" w:rsidP="00462922">
      <w:pPr>
        <w:jc w:val="center"/>
        <w:rPr>
          <w:b/>
          <w:sz w:val="24"/>
          <w:szCs w:val="24"/>
        </w:rPr>
      </w:pPr>
      <w:r w:rsidRPr="00BF1070">
        <w:rPr>
          <w:rFonts w:hint="eastAsia"/>
          <w:b/>
          <w:sz w:val="24"/>
          <w:szCs w:val="24"/>
        </w:rPr>
        <w:t>第十二章</w:t>
      </w:r>
      <w:r w:rsidRPr="00BF1070">
        <w:rPr>
          <w:rFonts w:hint="eastAsia"/>
          <w:b/>
          <w:sz w:val="24"/>
          <w:szCs w:val="24"/>
        </w:rPr>
        <w:t xml:space="preserve">  </w:t>
      </w:r>
      <w:r w:rsidRPr="00BF1070">
        <w:rPr>
          <w:rFonts w:hint="eastAsia"/>
          <w:b/>
          <w:sz w:val="24"/>
          <w:szCs w:val="24"/>
        </w:rPr>
        <w:t>公共政策的经济学分析</w:t>
      </w:r>
    </w:p>
    <w:p w:rsidR="00462922" w:rsidRPr="00BF1070" w:rsidRDefault="00462922" w:rsidP="00462922">
      <w:pPr>
        <w:pStyle w:val="a5"/>
        <w:numPr>
          <w:ilvl w:val="0"/>
          <w:numId w:val="1"/>
        </w:numPr>
        <w:ind w:firstLineChars="0"/>
        <w:rPr>
          <w:szCs w:val="21"/>
        </w:rPr>
      </w:pPr>
      <w:r w:rsidRPr="00BF1070">
        <w:rPr>
          <w:rFonts w:hint="eastAsia"/>
          <w:szCs w:val="21"/>
        </w:rPr>
        <w:t>单项选择题</w:t>
      </w:r>
    </w:p>
    <w:p w:rsidR="00462922" w:rsidRPr="00BF1070" w:rsidRDefault="00462922" w:rsidP="00462922">
      <w:pPr>
        <w:rPr>
          <w:szCs w:val="21"/>
        </w:rPr>
      </w:pPr>
      <w:r>
        <w:rPr>
          <w:rFonts w:hint="eastAsia"/>
          <w:szCs w:val="21"/>
        </w:rPr>
        <w:t>1</w:t>
      </w:r>
      <w:r>
        <w:rPr>
          <w:rFonts w:hint="eastAsia"/>
          <w:szCs w:val="21"/>
        </w:rPr>
        <w:t>、</w:t>
      </w:r>
      <w:r w:rsidRPr="00BF1070">
        <w:rPr>
          <w:rFonts w:hint="eastAsia"/>
          <w:szCs w:val="21"/>
        </w:rPr>
        <w:t>研究人类经济行为尤其是经济选择行为以及经济政策的学科是（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A.经济学      　　    B．政治学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C.历史学     　　     D．社会学</w:t>
      </w:r>
    </w:p>
    <w:p w:rsidR="00462922" w:rsidRPr="00BF1070" w:rsidRDefault="00462922" w:rsidP="00462922">
      <w:pPr>
        <w:rPr>
          <w:szCs w:val="21"/>
        </w:rPr>
      </w:pPr>
      <w:r w:rsidRPr="00BF1070">
        <w:rPr>
          <w:rFonts w:hint="eastAsia"/>
          <w:szCs w:val="21"/>
        </w:rPr>
        <w:t>2</w:t>
      </w:r>
      <w:r w:rsidRPr="00BF1070">
        <w:rPr>
          <w:rFonts w:hint="eastAsia"/>
          <w:szCs w:val="21"/>
        </w:rPr>
        <w:t>．与传统经济学不同，新制度经济学将（</w:t>
      </w:r>
      <w:r w:rsidRPr="00BF1070">
        <w:rPr>
          <w:rFonts w:hint="eastAsia"/>
          <w:szCs w:val="21"/>
        </w:rPr>
        <w:t xml:space="preserve">    </w:t>
      </w:r>
      <w:r w:rsidRPr="00BF1070">
        <w:rPr>
          <w:rFonts w:hint="eastAsia"/>
          <w:szCs w:val="21"/>
        </w:rPr>
        <w:t>）看作经济运行过程的一个内生变量，在经济增长和经济发展中起着根本性作用。</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A.法律      　　    B．权力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C.制度    　　      D．经济</w:t>
      </w:r>
    </w:p>
    <w:p w:rsidR="00462922" w:rsidRPr="00BF1070" w:rsidRDefault="00462922" w:rsidP="00462922">
      <w:pPr>
        <w:rPr>
          <w:szCs w:val="21"/>
        </w:rPr>
      </w:pPr>
      <w:r w:rsidRPr="00BF1070">
        <w:rPr>
          <w:rFonts w:hint="eastAsia"/>
          <w:szCs w:val="21"/>
        </w:rPr>
        <w:t>3.</w:t>
      </w:r>
      <w:r w:rsidRPr="00BF1070">
        <w:rPr>
          <w:rFonts w:hint="eastAsia"/>
          <w:szCs w:val="21"/>
        </w:rPr>
        <w:t>在经济学范畴中，正负效应的总和是（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A.福利     　　      B．个人福利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社会福利    　　  D．集体福利</w:t>
      </w:r>
      <w:r w:rsidRPr="00BF1070">
        <w:rPr>
          <w:rFonts w:ascii="宋体" w:hAnsi="宋体"/>
          <w:color w:val="000000"/>
          <w:szCs w:val="21"/>
        </w:rPr>
        <w:t xml:space="preserve"> </w:t>
      </w:r>
    </w:p>
    <w:p w:rsidR="00462922" w:rsidRPr="00BF1070" w:rsidRDefault="00462922" w:rsidP="00462922">
      <w:pPr>
        <w:rPr>
          <w:rFonts w:ascii="宋体" w:hAnsi="宋体"/>
          <w:color w:val="000000"/>
          <w:szCs w:val="21"/>
        </w:rPr>
      </w:pPr>
      <w:r w:rsidRPr="00BF1070">
        <w:rPr>
          <w:rFonts w:ascii="宋体" w:hAnsi="宋体" w:hint="eastAsia"/>
          <w:color w:val="000000"/>
          <w:szCs w:val="21"/>
        </w:rPr>
        <w:t>4. 福利经济学之父是（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A.杜鲁门    　　      B．庇古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拉斯韦尔    　　   D．德罗尔</w:t>
      </w:r>
      <w:r w:rsidRPr="00BF1070">
        <w:rPr>
          <w:rFonts w:ascii="宋体" w:hAnsi="宋体"/>
          <w:color w:val="000000"/>
          <w:szCs w:val="21"/>
        </w:rPr>
        <w:t xml:space="preserve"> </w:t>
      </w:r>
    </w:p>
    <w:p w:rsidR="00462922" w:rsidRPr="00BF1070" w:rsidRDefault="00462922" w:rsidP="00462922">
      <w:pPr>
        <w:rPr>
          <w:rFonts w:ascii="宋体" w:hAnsi="宋体"/>
          <w:color w:val="000000"/>
          <w:szCs w:val="21"/>
        </w:rPr>
      </w:pPr>
      <w:r w:rsidRPr="00BF1070">
        <w:rPr>
          <w:rFonts w:hint="eastAsia"/>
          <w:szCs w:val="21"/>
        </w:rPr>
        <w:t xml:space="preserve">           </w:t>
      </w:r>
    </w:p>
    <w:p w:rsidR="00462922" w:rsidRPr="00BF1070" w:rsidRDefault="00462922" w:rsidP="00462922">
      <w:pPr>
        <w:rPr>
          <w:szCs w:val="21"/>
        </w:rPr>
      </w:pPr>
      <w:r w:rsidRPr="00BF1070">
        <w:rPr>
          <w:rFonts w:hint="eastAsia"/>
          <w:szCs w:val="21"/>
        </w:rPr>
        <w:t>二、多项选择题</w:t>
      </w:r>
    </w:p>
    <w:p w:rsidR="00462922" w:rsidRPr="00BF1070" w:rsidRDefault="00462922" w:rsidP="00462922">
      <w:pPr>
        <w:rPr>
          <w:szCs w:val="21"/>
        </w:rPr>
      </w:pPr>
      <w:r w:rsidRPr="00BF1070">
        <w:rPr>
          <w:rFonts w:hint="eastAsia"/>
          <w:szCs w:val="21"/>
        </w:rPr>
        <w:t xml:space="preserve">1. </w:t>
      </w:r>
      <w:r w:rsidRPr="00BF1070">
        <w:rPr>
          <w:rFonts w:hint="eastAsia"/>
          <w:szCs w:val="21"/>
        </w:rPr>
        <w:t>美国学者</w:t>
      </w:r>
      <w:r w:rsidRPr="00BF1070">
        <w:rPr>
          <w:rFonts w:ascii="宋体" w:hAnsi="宋体" w:hint="eastAsia"/>
          <w:color w:val="000000"/>
          <w:szCs w:val="21"/>
        </w:rPr>
        <w:t>波齐曼提出</w:t>
      </w:r>
      <w:r w:rsidRPr="00BF1070">
        <w:rPr>
          <w:rFonts w:hint="eastAsia"/>
          <w:szCs w:val="21"/>
        </w:rPr>
        <w:t>目前存在的公共政策分析途径包括（</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量化分析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B．来自传统公共行政的“政策途径”，即P途径。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产生于工商管理，由私营组织管理和经济理论相结合，介入到传统公共行政学之中的“商业途径”，即B途径。</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D．伦理学分析</w:t>
      </w:r>
      <w:r w:rsidRPr="00BF1070">
        <w:rPr>
          <w:rFonts w:ascii="宋体" w:hAnsi="宋体"/>
          <w:color w:val="000000"/>
          <w:szCs w:val="21"/>
        </w:rPr>
        <w:t xml:space="preserve"> </w:t>
      </w:r>
    </w:p>
    <w:p w:rsidR="00462922" w:rsidRPr="00BF1070" w:rsidRDefault="00462922" w:rsidP="00462922">
      <w:pPr>
        <w:rPr>
          <w:szCs w:val="21"/>
        </w:rPr>
      </w:pPr>
      <w:r w:rsidRPr="00BF1070">
        <w:rPr>
          <w:rFonts w:hint="eastAsia"/>
          <w:szCs w:val="21"/>
        </w:rPr>
        <w:t>2.</w:t>
      </w:r>
      <w:r w:rsidRPr="00BF1070">
        <w:rPr>
          <w:rFonts w:hint="eastAsia"/>
          <w:szCs w:val="21"/>
        </w:rPr>
        <w:t>经济学从稀缺性角度看待人类行为，主要包括（</w:t>
      </w:r>
      <w:r w:rsidRPr="00BF1070">
        <w:rPr>
          <w:rFonts w:hint="eastAsia"/>
          <w:szCs w:val="21"/>
        </w:rPr>
        <w:t xml:space="preserve">      </w:t>
      </w:r>
      <w:r w:rsidRPr="00BF1070">
        <w:rPr>
          <w:rFonts w:hint="eastAsia"/>
          <w:szCs w:val="21"/>
        </w:rPr>
        <w:t>）</w:t>
      </w:r>
    </w:p>
    <w:p w:rsidR="00462922" w:rsidRPr="00BF1070" w:rsidRDefault="00462922" w:rsidP="00462922">
      <w:pPr>
        <w:ind w:leftChars="100" w:left="210"/>
        <w:rPr>
          <w:rFonts w:ascii="宋体" w:hAnsi="宋体"/>
          <w:color w:val="000000"/>
          <w:szCs w:val="21"/>
        </w:rPr>
      </w:pPr>
      <w:r w:rsidRPr="00BF1070">
        <w:rPr>
          <w:rFonts w:ascii="宋体" w:hAnsi="宋体" w:hint="eastAsia"/>
          <w:color w:val="000000"/>
          <w:szCs w:val="21"/>
        </w:rPr>
        <w:t>A.</w:t>
      </w:r>
      <w:r w:rsidRPr="00BF1070">
        <w:rPr>
          <w:rFonts w:hint="eastAsia"/>
          <w:szCs w:val="21"/>
        </w:rPr>
        <w:t>生产什么，即总量为既定的生产资源用来生产哪些产品和生产多少。</w:t>
      </w:r>
      <w:r w:rsidRPr="00BF1070">
        <w:rPr>
          <w:rFonts w:ascii="宋体" w:hAnsi="宋体" w:hint="eastAsia"/>
          <w:color w:val="000000"/>
          <w:szCs w:val="21"/>
        </w:rPr>
        <w:t xml:space="preserve">   　　    B．</w:t>
      </w:r>
      <w:r w:rsidRPr="00BF1070">
        <w:rPr>
          <w:rFonts w:hint="eastAsia"/>
          <w:szCs w:val="21"/>
        </w:rPr>
        <w:t>如何生产，即如何组织生产使生产要素得到最有效率的使用。</w:t>
      </w:r>
      <w:r w:rsidRPr="00BF1070">
        <w:rPr>
          <w:rFonts w:ascii="宋体" w:hAnsi="宋体" w:hint="eastAsia"/>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w:t>
      </w:r>
      <w:r w:rsidRPr="00BF1070">
        <w:rPr>
          <w:rFonts w:hint="eastAsia"/>
          <w:szCs w:val="21"/>
        </w:rPr>
        <w:t>为谁生产，即生产出来的产品如何在消费者、企业、政府和其他经济组织之间进行分配。</w:t>
      </w:r>
      <w:r w:rsidRPr="00BF1070">
        <w:rPr>
          <w:rFonts w:ascii="宋体" w:hAnsi="宋体" w:hint="eastAsia"/>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D．</w:t>
      </w:r>
      <w:r w:rsidRPr="00BF1070">
        <w:rPr>
          <w:rFonts w:hint="eastAsia"/>
          <w:szCs w:val="21"/>
        </w:rPr>
        <w:t>既定的社会资源总量是否被充分利用以及如何得以充分利用。</w:t>
      </w:r>
    </w:p>
    <w:p w:rsidR="00462922" w:rsidRPr="00BF1070" w:rsidRDefault="00462922" w:rsidP="00462922">
      <w:pPr>
        <w:rPr>
          <w:szCs w:val="21"/>
        </w:rPr>
      </w:pPr>
      <w:r w:rsidRPr="00BF1070">
        <w:rPr>
          <w:rFonts w:hint="eastAsia"/>
          <w:szCs w:val="21"/>
        </w:rPr>
        <w:t>3.</w:t>
      </w:r>
      <w:r w:rsidRPr="00BF1070">
        <w:rPr>
          <w:rFonts w:hint="eastAsia"/>
          <w:szCs w:val="21"/>
        </w:rPr>
        <w:t>英国经济学家庇古采用的检验社会经济福利的标准是（</w:t>
      </w:r>
      <w:r w:rsidRPr="00BF1070">
        <w:rPr>
          <w:rFonts w:hint="eastAsia"/>
          <w:szCs w:val="21"/>
        </w:rPr>
        <w:t xml:space="preserve">     </w:t>
      </w:r>
      <w:r w:rsidRPr="00BF1070">
        <w:rPr>
          <w:rFonts w:hint="eastAsia"/>
          <w:szCs w:val="21"/>
        </w:rPr>
        <w:t>）</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社会政策的合理性    　　    B．制度法律的完善性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国民收入的大小    　　      D．国民收入的分配</w:t>
      </w:r>
      <w:r w:rsidRPr="00BF1070">
        <w:rPr>
          <w:rFonts w:ascii="宋体" w:hAnsi="宋体"/>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4.公共选择理论是研究集体决策的科学，它的含义包括（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集体性   　　         B．个人性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合法性      　　      D．规则性</w:t>
      </w:r>
      <w:r w:rsidRPr="00BF1070">
        <w:rPr>
          <w:rFonts w:ascii="宋体" w:hAnsi="宋体"/>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5.公共选择理论的主要内容包括（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政府源自个人间的社会契约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B．政府职能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政府失灵</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D．公共利益表达的康多塞悖论</w:t>
      </w:r>
      <w:r w:rsidRPr="00BF1070">
        <w:rPr>
          <w:rFonts w:ascii="宋体" w:hAnsi="宋体"/>
          <w:color w:val="000000"/>
          <w:szCs w:val="21"/>
        </w:rPr>
        <w:t xml:space="preserve"> </w:t>
      </w:r>
    </w:p>
    <w:p w:rsidR="00462922" w:rsidRPr="00BF1070" w:rsidRDefault="00462922" w:rsidP="00462922">
      <w:pPr>
        <w:ind w:firstLineChars="300" w:firstLine="723"/>
        <w:jc w:val="center"/>
        <w:rPr>
          <w:b/>
          <w:sz w:val="24"/>
          <w:szCs w:val="24"/>
        </w:rPr>
      </w:pPr>
      <w:r w:rsidRPr="00BF1070">
        <w:rPr>
          <w:rFonts w:hint="eastAsia"/>
          <w:b/>
          <w:sz w:val="24"/>
          <w:szCs w:val="24"/>
        </w:rPr>
        <w:t>第十三章</w:t>
      </w:r>
      <w:r w:rsidRPr="00BF1070">
        <w:rPr>
          <w:rFonts w:hint="eastAsia"/>
          <w:b/>
          <w:sz w:val="24"/>
          <w:szCs w:val="24"/>
        </w:rPr>
        <w:t xml:space="preserve">   </w:t>
      </w:r>
      <w:r w:rsidRPr="00BF1070">
        <w:rPr>
          <w:rFonts w:hint="eastAsia"/>
          <w:b/>
          <w:sz w:val="24"/>
          <w:szCs w:val="24"/>
        </w:rPr>
        <w:t>公共政策的伦理学分析</w:t>
      </w:r>
    </w:p>
    <w:p w:rsidR="00462922" w:rsidRPr="00BF1070" w:rsidRDefault="00462922" w:rsidP="00462922">
      <w:pPr>
        <w:rPr>
          <w:szCs w:val="21"/>
        </w:rPr>
      </w:pPr>
      <w:r w:rsidRPr="00BF1070">
        <w:rPr>
          <w:rFonts w:hint="eastAsia"/>
          <w:szCs w:val="21"/>
        </w:rPr>
        <w:t>一、单项选择题</w:t>
      </w:r>
    </w:p>
    <w:p w:rsidR="00462922" w:rsidRPr="00BF1070" w:rsidRDefault="00462922" w:rsidP="00462922">
      <w:pPr>
        <w:rPr>
          <w:szCs w:val="21"/>
        </w:rPr>
      </w:pPr>
      <w:r>
        <w:rPr>
          <w:rFonts w:hint="eastAsia"/>
          <w:szCs w:val="21"/>
        </w:rPr>
        <w:t xml:space="preserve">   </w:t>
      </w:r>
      <w:r w:rsidRPr="00BF1070">
        <w:rPr>
          <w:rFonts w:hint="eastAsia"/>
          <w:szCs w:val="21"/>
        </w:rPr>
        <w:t>1.</w:t>
      </w:r>
      <w:r w:rsidRPr="00BF1070">
        <w:rPr>
          <w:rFonts w:hint="eastAsia"/>
          <w:szCs w:val="21"/>
        </w:rPr>
        <w:t>（</w:t>
      </w:r>
      <w:r w:rsidRPr="00BF1070">
        <w:rPr>
          <w:rFonts w:hint="eastAsia"/>
          <w:szCs w:val="21"/>
        </w:rPr>
        <w:t xml:space="preserve">     </w:t>
      </w:r>
      <w:r w:rsidRPr="00BF1070">
        <w:rPr>
          <w:rFonts w:hint="eastAsia"/>
          <w:szCs w:val="21"/>
        </w:rPr>
        <w:t>）是指公共政策主体对公共政策价值物、公共政策价值关系、公共政策价值创</w:t>
      </w:r>
      <w:r w:rsidRPr="00BF1070">
        <w:rPr>
          <w:rFonts w:hint="eastAsia"/>
          <w:szCs w:val="21"/>
        </w:rPr>
        <w:lastRenderedPageBreak/>
        <w:t>造活动及其结果的反应，以及由此形成的较为稳定的心理取向、评判标准和行为定势。</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价值     　　        B．价值观 </w:t>
      </w:r>
    </w:p>
    <w:p w:rsidR="00462922"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政策价值观    　　   D．伦理学</w:t>
      </w:r>
      <w:r w:rsidRPr="00BF1070">
        <w:rPr>
          <w:rFonts w:ascii="宋体" w:hAnsi="宋体"/>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二、多项选择题</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1.帕顿和沙维奇认为伦理学的基本理论包括（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描述性理论  　　      B．规范性理论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批判性理论    　　    D．事实性理论</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2.西蒙指出在任何决策中均包含（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主观因素     　　  B．事实因素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价值因素   　　    D．客观因素</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3.价值分析标准的类型分为（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义务论标准     　　  B．目的论标准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本质论标准   　　    D．品德论标准</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4.价值评价的一般原则</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A. 合规律性和合目的性的统一</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B．社会选择与个人选择的统一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兼顾与急需的统一</w:t>
      </w:r>
    </w:p>
    <w:p w:rsidR="00462922" w:rsidRPr="00BF1070" w:rsidRDefault="00462922" w:rsidP="00462922">
      <w:pPr>
        <w:rPr>
          <w:rFonts w:ascii="宋体" w:hAnsi="宋体"/>
          <w:color w:val="000000"/>
          <w:szCs w:val="21"/>
        </w:rPr>
      </w:pPr>
      <w:r w:rsidRPr="00BF1070">
        <w:rPr>
          <w:rFonts w:ascii="宋体" w:hAnsi="宋体" w:hint="eastAsia"/>
          <w:color w:val="000000"/>
          <w:szCs w:val="21"/>
        </w:rPr>
        <w:t>D．择优与代价的统一</w:t>
      </w:r>
    </w:p>
    <w:p w:rsidR="00462922" w:rsidRPr="00BF1070" w:rsidRDefault="00462922" w:rsidP="00462922">
      <w:pPr>
        <w:ind w:firstLineChars="300" w:firstLine="723"/>
        <w:jc w:val="center"/>
        <w:rPr>
          <w:b/>
          <w:i/>
          <w:sz w:val="24"/>
          <w:szCs w:val="24"/>
        </w:rPr>
      </w:pPr>
      <w:r w:rsidRPr="00BF1070">
        <w:rPr>
          <w:rFonts w:hint="eastAsia"/>
          <w:b/>
          <w:i/>
          <w:sz w:val="24"/>
          <w:szCs w:val="24"/>
        </w:rPr>
        <w:t>第十四章</w:t>
      </w:r>
      <w:r w:rsidRPr="00BF1070">
        <w:rPr>
          <w:rFonts w:hint="eastAsia"/>
          <w:b/>
          <w:i/>
          <w:sz w:val="24"/>
          <w:szCs w:val="24"/>
        </w:rPr>
        <w:t xml:space="preserve">   </w:t>
      </w:r>
      <w:r w:rsidRPr="00BF1070">
        <w:rPr>
          <w:rFonts w:hint="eastAsia"/>
          <w:b/>
          <w:i/>
          <w:sz w:val="24"/>
          <w:szCs w:val="24"/>
        </w:rPr>
        <w:t>公共政策的量化分析</w:t>
      </w:r>
    </w:p>
    <w:p w:rsidR="00462922" w:rsidRPr="00BF1070" w:rsidRDefault="00462922" w:rsidP="00462922">
      <w:pPr>
        <w:rPr>
          <w:i/>
          <w:szCs w:val="21"/>
        </w:rPr>
      </w:pPr>
      <w:r w:rsidRPr="00BF1070">
        <w:rPr>
          <w:rFonts w:hint="eastAsia"/>
          <w:i/>
          <w:szCs w:val="21"/>
        </w:rPr>
        <w:t>一、单项选择题</w:t>
      </w:r>
    </w:p>
    <w:p w:rsidR="00462922" w:rsidRPr="00BF1070" w:rsidRDefault="00462922" w:rsidP="00462922">
      <w:pPr>
        <w:rPr>
          <w:szCs w:val="21"/>
        </w:rPr>
      </w:pPr>
      <w:r w:rsidRPr="00BF1070">
        <w:rPr>
          <w:rFonts w:hint="eastAsia"/>
          <w:szCs w:val="21"/>
        </w:rPr>
        <w:t>1.</w:t>
      </w:r>
      <w:r w:rsidRPr="00BF1070">
        <w:rPr>
          <w:rFonts w:hint="eastAsia"/>
          <w:szCs w:val="21"/>
        </w:rPr>
        <w:t>定量分析方法的方法论基础是（</w:t>
      </w:r>
      <w:r w:rsidRPr="00BF1070">
        <w:rPr>
          <w:rFonts w:hint="eastAsia"/>
          <w:szCs w:val="21"/>
        </w:rPr>
        <w:t xml:space="preserve">    </w:t>
      </w:r>
      <w:r w:rsidRPr="00BF1070">
        <w:rPr>
          <w:rFonts w:hint="eastAsia"/>
          <w:szCs w:val="21"/>
        </w:rPr>
        <w:t>）</w:t>
      </w:r>
      <w:r w:rsidRPr="00BF1070">
        <w:rPr>
          <w:szCs w:val="21"/>
        </w:rPr>
        <w:t xml:space="preserve"> </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 xml:space="preserve">A. 实证主义哲学     　　  B．经济学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C. 数学    　　           D．伦理学</w:t>
      </w:r>
      <w:r w:rsidRPr="00BF1070">
        <w:rPr>
          <w:rFonts w:ascii="宋体" w:hAnsi="宋体"/>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二、多项选择题</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1.定量分析方法的局限性表现在（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 xml:space="preserve">A.  </w:t>
      </w:r>
      <w:r w:rsidRPr="00BF1070">
        <w:rPr>
          <w:rFonts w:ascii="宋体" w:hint="eastAsia"/>
          <w:szCs w:val="21"/>
        </w:rPr>
        <w:t>定量研究以数量分析来解释现象的特征，因之缺少背景和实践材料，对于说明社会现象的特征不够具体，不能给人们理解这些现象提供经验基础。</w:t>
      </w:r>
    </w:p>
    <w:p w:rsidR="00462922" w:rsidRPr="00BF1070" w:rsidRDefault="00462922" w:rsidP="00462922">
      <w:pPr>
        <w:ind w:firstLineChars="100" w:firstLine="210"/>
        <w:rPr>
          <w:rFonts w:ascii="宋体" w:hAnsi="宋体"/>
          <w:color w:val="000000"/>
          <w:szCs w:val="21"/>
        </w:rPr>
      </w:pPr>
      <w:r w:rsidRPr="00BF1070">
        <w:rPr>
          <w:rFonts w:ascii="宋体" w:hAnsi="宋体" w:hint="eastAsia"/>
          <w:color w:val="000000"/>
          <w:szCs w:val="21"/>
        </w:rPr>
        <w:t>B．</w:t>
      </w:r>
      <w:r w:rsidRPr="00BF1070">
        <w:rPr>
          <w:rFonts w:ascii="宋体" w:hint="eastAsia"/>
          <w:szCs w:val="21"/>
        </w:rPr>
        <w:t>在现实社会中，自然界与社会都存在着大量的模糊现象，事物都具有精确性和模糊性所构成的二重性。</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 xml:space="preserve">C. </w:t>
      </w:r>
      <w:r w:rsidRPr="00BF1070">
        <w:rPr>
          <w:rFonts w:ascii="宋体" w:hint="eastAsia"/>
          <w:szCs w:val="21"/>
        </w:rPr>
        <w:t>定量分析方法在为社会问题建模时，往往只关注其中可以量化的变量，不考虑那些无法量化的关键因素。</w:t>
      </w:r>
      <w:r w:rsidRPr="00BF1070">
        <w:rPr>
          <w:rFonts w:ascii="宋体" w:hAnsi="宋体" w:hint="eastAsia"/>
          <w:color w:val="000000"/>
          <w:szCs w:val="21"/>
        </w:rPr>
        <w:t xml:space="preserve">    　　    </w:t>
      </w:r>
    </w:p>
    <w:p w:rsidR="00462922" w:rsidRPr="00BF1070" w:rsidRDefault="00462922" w:rsidP="00462922">
      <w:pPr>
        <w:pStyle w:val="a5"/>
        <w:ind w:left="140" w:firstLineChars="50" w:firstLine="105"/>
        <w:rPr>
          <w:rFonts w:ascii="宋体" w:hAnsi="宋体"/>
          <w:color w:val="000000"/>
          <w:szCs w:val="21"/>
        </w:rPr>
      </w:pPr>
      <w:r w:rsidRPr="00BF1070">
        <w:rPr>
          <w:rFonts w:ascii="宋体" w:hAnsi="宋体" w:hint="eastAsia"/>
          <w:color w:val="000000"/>
          <w:szCs w:val="21"/>
        </w:rPr>
        <w:t>D．</w:t>
      </w:r>
      <w:r w:rsidRPr="00BF1070">
        <w:rPr>
          <w:rFonts w:ascii="宋体" w:hint="eastAsia"/>
          <w:szCs w:val="21"/>
        </w:rPr>
        <w:t>定量方法的科学主义方法论基础遭到了历史主义、后现代主义的批判。</w:t>
      </w:r>
    </w:p>
    <w:p w:rsidR="00462922" w:rsidRPr="00462922" w:rsidRDefault="00462922" w:rsidP="008206CC">
      <w:pPr>
        <w:ind w:firstLineChars="300" w:firstLine="630"/>
        <w:rPr>
          <w:szCs w:val="21"/>
        </w:rPr>
      </w:pPr>
    </w:p>
    <w:p w:rsidR="003D71A6" w:rsidRPr="00EA24CE" w:rsidRDefault="003D71A6" w:rsidP="003D71A6">
      <w:pPr>
        <w:pStyle w:val="10"/>
        <w:ind w:firstLineChars="591" w:firstLine="1661"/>
        <w:rPr>
          <w:b/>
          <w:sz w:val="28"/>
          <w:szCs w:val="28"/>
        </w:rPr>
      </w:pPr>
      <w:r w:rsidRPr="00EA24CE">
        <w:rPr>
          <w:rFonts w:hint="eastAsia"/>
          <w:b/>
          <w:sz w:val="28"/>
          <w:szCs w:val="28"/>
        </w:rPr>
        <w:t>第九章</w:t>
      </w:r>
      <w:r w:rsidRPr="00EA24CE">
        <w:rPr>
          <w:rFonts w:hint="eastAsia"/>
          <w:b/>
          <w:sz w:val="28"/>
          <w:szCs w:val="28"/>
        </w:rPr>
        <w:t xml:space="preserve"> </w:t>
      </w:r>
      <w:r w:rsidR="00D80454">
        <w:rPr>
          <w:rFonts w:hint="eastAsia"/>
          <w:b/>
          <w:sz w:val="28"/>
          <w:szCs w:val="28"/>
        </w:rPr>
        <w:t xml:space="preserve">   </w:t>
      </w:r>
      <w:r w:rsidRPr="00EA24CE">
        <w:rPr>
          <w:rFonts w:hint="eastAsia"/>
          <w:b/>
          <w:sz w:val="28"/>
          <w:szCs w:val="28"/>
        </w:rPr>
        <w:t>公共政策评估</w:t>
      </w:r>
      <w:r w:rsidRPr="00EA24CE">
        <w:rPr>
          <w:rFonts w:hint="eastAsia"/>
          <w:b/>
          <w:sz w:val="28"/>
          <w:szCs w:val="28"/>
        </w:rPr>
        <w:t xml:space="preserve">    </w:t>
      </w:r>
      <w:r w:rsidRPr="00EA24CE">
        <w:rPr>
          <w:rFonts w:hint="eastAsia"/>
          <w:b/>
          <w:sz w:val="28"/>
          <w:szCs w:val="28"/>
        </w:rPr>
        <w:t>答案</w:t>
      </w:r>
    </w:p>
    <w:p w:rsidR="003D71A6" w:rsidRPr="00BF1070" w:rsidRDefault="003D71A6" w:rsidP="003D71A6">
      <w:pPr>
        <w:pStyle w:val="10"/>
        <w:ind w:firstLineChars="0" w:firstLine="0"/>
        <w:rPr>
          <w:szCs w:val="21"/>
        </w:rPr>
      </w:pPr>
    </w:p>
    <w:p w:rsidR="003D71A6" w:rsidRPr="00BF1070" w:rsidRDefault="003D71A6" w:rsidP="003D71A6">
      <w:pPr>
        <w:pStyle w:val="10"/>
        <w:ind w:firstLineChars="0" w:firstLine="0"/>
        <w:rPr>
          <w:szCs w:val="21"/>
        </w:rPr>
      </w:pPr>
      <w:r w:rsidRPr="00BF1070">
        <w:rPr>
          <w:rFonts w:hint="eastAsia"/>
          <w:szCs w:val="21"/>
        </w:rPr>
        <w:t>一、单项选择题</w:t>
      </w:r>
    </w:p>
    <w:p w:rsidR="003D71A6" w:rsidRPr="00BF1070" w:rsidRDefault="003D71A6" w:rsidP="003D71A6">
      <w:pPr>
        <w:rPr>
          <w:szCs w:val="21"/>
        </w:rPr>
      </w:pPr>
      <w:r w:rsidRPr="00BF1070">
        <w:rPr>
          <w:rFonts w:hint="eastAsia"/>
          <w:szCs w:val="21"/>
        </w:rPr>
        <w:t>1</w:t>
      </w:r>
      <w:r w:rsidRPr="00BF1070">
        <w:rPr>
          <w:rFonts w:hint="eastAsia"/>
          <w:szCs w:val="21"/>
        </w:rPr>
        <w:t>、Ａ</w:t>
      </w:r>
      <w:r w:rsidRPr="00BF1070">
        <w:rPr>
          <w:rFonts w:hint="eastAsia"/>
          <w:szCs w:val="21"/>
        </w:rPr>
        <w:t xml:space="preserve">     2</w:t>
      </w:r>
      <w:r w:rsidRPr="00BF1070">
        <w:rPr>
          <w:rFonts w:hint="eastAsia"/>
          <w:szCs w:val="21"/>
        </w:rPr>
        <w:t>、</w:t>
      </w:r>
      <w:r w:rsidRPr="00BF1070">
        <w:rPr>
          <w:rFonts w:hint="eastAsia"/>
          <w:szCs w:val="21"/>
        </w:rPr>
        <w:t xml:space="preserve"> B     3</w:t>
      </w:r>
      <w:r w:rsidRPr="00BF1070">
        <w:rPr>
          <w:rFonts w:hint="eastAsia"/>
          <w:szCs w:val="21"/>
        </w:rPr>
        <w:t>、</w:t>
      </w:r>
      <w:r w:rsidRPr="00BF1070">
        <w:rPr>
          <w:rFonts w:hint="eastAsia"/>
          <w:szCs w:val="21"/>
        </w:rPr>
        <w:t>A</w:t>
      </w:r>
      <w:r>
        <w:rPr>
          <w:rFonts w:hint="eastAsia"/>
          <w:szCs w:val="21"/>
        </w:rPr>
        <w:t xml:space="preserve">     </w:t>
      </w:r>
      <w:r w:rsidRPr="00BF1070">
        <w:rPr>
          <w:rFonts w:hint="eastAsia"/>
          <w:szCs w:val="21"/>
        </w:rPr>
        <w:t>4</w:t>
      </w:r>
      <w:r w:rsidRPr="00BF1070">
        <w:rPr>
          <w:rFonts w:hint="eastAsia"/>
          <w:szCs w:val="21"/>
        </w:rPr>
        <w:t>、Ｃ</w:t>
      </w:r>
      <w:r w:rsidRPr="00BF1070">
        <w:rPr>
          <w:rFonts w:hint="eastAsia"/>
          <w:szCs w:val="21"/>
        </w:rPr>
        <w:t xml:space="preserve">     5</w:t>
      </w:r>
      <w:r w:rsidRPr="00BF1070">
        <w:rPr>
          <w:rFonts w:hint="eastAsia"/>
          <w:szCs w:val="21"/>
        </w:rPr>
        <w:t>、</w:t>
      </w:r>
      <w:r w:rsidRPr="00BF1070">
        <w:rPr>
          <w:rFonts w:hint="eastAsia"/>
          <w:szCs w:val="21"/>
        </w:rPr>
        <w:t>B     6</w:t>
      </w:r>
      <w:r w:rsidRPr="00BF1070">
        <w:rPr>
          <w:rFonts w:hint="eastAsia"/>
          <w:szCs w:val="21"/>
        </w:rPr>
        <w:t>、</w:t>
      </w:r>
      <w:r w:rsidRPr="00BF1070">
        <w:rPr>
          <w:rFonts w:hint="eastAsia"/>
          <w:szCs w:val="21"/>
        </w:rPr>
        <w:t>A</w:t>
      </w:r>
    </w:p>
    <w:p w:rsidR="003D71A6" w:rsidRPr="00BF1070" w:rsidRDefault="003D71A6" w:rsidP="003D71A6">
      <w:pPr>
        <w:rPr>
          <w:szCs w:val="21"/>
        </w:rPr>
      </w:pPr>
      <w:r w:rsidRPr="00BF1070">
        <w:rPr>
          <w:rFonts w:hint="eastAsia"/>
          <w:szCs w:val="21"/>
        </w:rPr>
        <w:t>二、多项选择题</w:t>
      </w:r>
    </w:p>
    <w:p w:rsidR="003D71A6" w:rsidRPr="000B696F" w:rsidRDefault="003D71A6" w:rsidP="003D71A6">
      <w:pPr>
        <w:rPr>
          <w:szCs w:val="21"/>
        </w:rPr>
      </w:pPr>
      <w:r w:rsidRPr="00BF1070">
        <w:rPr>
          <w:rFonts w:hint="eastAsia"/>
          <w:szCs w:val="21"/>
        </w:rPr>
        <w:t>1</w:t>
      </w:r>
      <w:r w:rsidRPr="00BF1070">
        <w:rPr>
          <w:rFonts w:hint="eastAsia"/>
          <w:szCs w:val="21"/>
        </w:rPr>
        <w:t>、</w:t>
      </w:r>
      <w:r w:rsidRPr="00BF1070">
        <w:rPr>
          <w:rFonts w:hint="eastAsia"/>
          <w:szCs w:val="21"/>
        </w:rPr>
        <w:t>CD</w:t>
      </w:r>
      <w:r>
        <w:rPr>
          <w:rFonts w:hint="eastAsia"/>
          <w:szCs w:val="21"/>
        </w:rPr>
        <w:t xml:space="preserve">     </w:t>
      </w:r>
      <w:r w:rsidRPr="00BF1070">
        <w:rPr>
          <w:rFonts w:hint="eastAsia"/>
          <w:szCs w:val="21"/>
        </w:rPr>
        <w:t>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BCD       4</w:t>
      </w:r>
      <w:r w:rsidRPr="00BF1070">
        <w:rPr>
          <w:rFonts w:hint="eastAsia"/>
          <w:szCs w:val="21"/>
        </w:rPr>
        <w:t>、</w:t>
      </w:r>
      <w:r w:rsidRPr="00BF1070">
        <w:rPr>
          <w:rFonts w:hint="eastAsia"/>
          <w:szCs w:val="21"/>
        </w:rPr>
        <w:t>ABC</w:t>
      </w:r>
      <w:r>
        <w:rPr>
          <w:rFonts w:hint="eastAsia"/>
          <w:szCs w:val="21"/>
        </w:rPr>
        <w:t xml:space="preserve">   </w:t>
      </w:r>
      <w:r w:rsidRPr="00BF1070">
        <w:rPr>
          <w:rFonts w:hint="eastAsia"/>
          <w:szCs w:val="21"/>
        </w:rPr>
        <w:t>5</w:t>
      </w:r>
      <w:r w:rsidRPr="00BF1070">
        <w:rPr>
          <w:rFonts w:hint="eastAsia"/>
          <w:szCs w:val="21"/>
        </w:rPr>
        <w:t>、</w:t>
      </w:r>
      <w:r w:rsidRPr="00BF1070">
        <w:rPr>
          <w:rFonts w:hint="eastAsia"/>
          <w:szCs w:val="21"/>
        </w:rPr>
        <w:t xml:space="preserve">ABD             </w:t>
      </w:r>
    </w:p>
    <w:p w:rsidR="003D71A6" w:rsidRPr="00BF1070" w:rsidRDefault="003D71A6" w:rsidP="003D71A6">
      <w:pPr>
        <w:pStyle w:val="10"/>
        <w:ind w:firstLineChars="0" w:firstLine="0"/>
        <w:rPr>
          <w:szCs w:val="21"/>
        </w:rPr>
      </w:pPr>
      <w:r w:rsidRPr="00BF1070">
        <w:rPr>
          <w:rFonts w:hint="eastAsia"/>
          <w:szCs w:val="21"/>
        </w:rPr>
        <w:t>三、名词解释</w:t>
      </w:r>
    </w:p>
    <w:p w:rsidR="003D71A6" w:rsidRPr="00BF1070" w:rsidRDefault="003D71A6" w:rsidP="003D71A6">
      <w:pPr>
        <w:pStyle w:val="10"/>
        <w:ind w:firstLineChars="0" w:firstLine="0"/>
        <w:rPr>
          <w:szCs w:val="21"/>
        </w:rPr>
      </w:pPr>
      <w:r w:rsidRPr="00BF1070">
        <w:rPr>
          <w:rFonts w:hint="eastAsia"/>
          <w:szCs w:val="21"/>
        </w:rPr>
        <w:t>1.</w:t>
      </w:r>
      <w:r w:rsidRPr="00BF1070">
        <w:rPr>
          <w:rFonts w:hint="eastAsia"/>
          <w:szCs w:val="21"/>
        </w:rPr>
        <w:t>公共政策评估：</w:t>
      </w:r>
      <w:r w:rsidRPr="00BF1070">
        <w:rPr>
          <w:szCs w:val="21"/>
        </w:rPr>
        <w:t>公共政策评估是对公共政策实施效果所进行的研究</w:t>
      </w:r>
      <w:r w:rsidRPr="00BF1070">
        <w:rPr>
          <w:rFonts w:hint="eastAsia"/>
          <w:szCs w:val="21"/>
        </w:rPr>
        <w:t>。</w:t>
      </w:r>
    </w:p>
    <w:p w:rsidR="003D71A6" w:rsidRPr="00BF1070" w:rsidRDefault="003D71A6" w:rsidP="003D71A6">
      <w:pPr>
        <w:pStyle w:val="10"/>
        <w:ind w:firstLineChars="0" w:firstLine="0"/>
        <w:rPr>
          <w:szCs w:val="21"/>
        </w:rPr>
      </w:pPr>
      <w:r w:rsidRPr="00BF1070">
        <w:rPr>
          <w:rFonts w:hint="eastAsia"/>
          <w:szCs w:val="21"/>
        </w:rPr>
        <w:t>2.</w:t>
      </w:r>
      <w:r w:rsidRPr="00BF1070">
        <w:rPr>
          <w:rFonts w:hint="eastAsia"/>
          <w:szCs w:val="21"/>
        </w:rPr>
        <w:t>回应性标准：</w:t>
      </w:r>
      <w:r w:rsidRPr="00BF1070">
        <w:rPr>
          <w:szCs w:val="21"/>
        </w:rPr>
        <w:t>回应</w:t>
      </w:r>
      <w:r w:rsidRPr="00BF1070">
        <w:rPr>
          <w:rFonts w:hint="eastAsia"/>
          <w:szCs w:val="21"/>
        </w:rPr>
        <w:t>性标准</w:t>
      </w:r>
      <w:r w:rsidRPr="00BF1070">
        <w:rPr>
          <w:szCs w:val="21"/>
        </w:rPr>
        <w:t>是指政策结果满足人们需求、价值与机会的有效程度。</w:t>
      </w:r>
    </w:p>
    <w:p w:rsidR="003D71A6" w:rsidRPr="00BF1070" w:rsidRDefault="003D71A6" w:rsidP="003D71A6">
      <w:pPr>
        <w:pStyle w:val="10"/>
        <w:ind w:firstLineChars="0" w:firstLine="0"/>
        <w:rPr>
          <w:szCs w:val="21"/>
        </w:rPr>
      </w:pPr>
      <w:r w:rsidRPr="00BF1070">
        <w:rPr>
          <w:rFonts w:hint="eastAsia"/>
          <w:szCs w:val="21"/>
        </w:rPr>
        <w:t>3.</w:t>
      </w:r>
      <w:r w:rsidRPr="00BF1070">
        <w:rPr>
          <w:rFonts w:hint="eastAsia"/>
          <w:szCs w:val="21"/>
        </w:rPr>
        <w:t>成本</w:t>
      </w:r>
      <w:r w:rsidRPr="00BF1070">
        <w:rPr>
          <w:rFonts w:hint="eastAsia"/>
          <w:szCs w:val="21"/>
        </w:rPr>
        <w:t>-</w:t>
      </w:r>
      <w:r w:rsidRPr="00BF1070">
        <w:rPr>
          <w:rFonts w:hint="eastAsia"/>
          <w:szCs w:val="21"/>
        </w:rPr>
        <w:t>收益分析方法：</w:t>
      </w:r>
      <w:r w:rsidRPr="00BF1070">
        <w:rPr>
          <w:szCs w:val="21"/>
        </w:rPr>
        <w:t>成本</w:t>
      </w:r>
      <w:r w:rsidRPr="00BF1070">
        <w:rPr>
          <w:rFonts w:hint="eastAsia"/>
          <w:b/>
          <w:szCs w:val="21"/>
        </w:rPr>
        <w:t>—</w:t>
      </w:r>
      <w:r w:rsidRPr="00BF1070">
        <w:rPr>
          <w:szCs w:val="21"/>
        </w:rPr>
        <w:t>收益分析方法对政策的货币成本和总的货币收益量化进行比</w:t>
      </w:r>
      <w:r w:rsidRPr="00BF1070">
        <w:rPr>
          <w:szCs w:val="21"/>
        </w:rPr>
        <w:lastRenderedPageBreak/>
        <w:t>较，该方法使用统一的价值单位来衡量所有因素，通常以货币</w:t>
      </w:r>
      <w:r w:rsidRPr="00BF1070">
        <w:rPr>
          <w:rFonts w:hint="eastAsia"/>
          <w:szCs w:val="21"/>
        </w:rPr>
        <w:t>作</w:t>
      </w:r>
      <w:r w:rsidRPr="00BF1070">
        <w:rPr>
          <w:szCs w:val="21"/>
        </w:rPr>
        <w:t>为共同的计量单位来衡量成本和收益。</w:t>
      </w:r>
    </w:p>
    <w:p w:rsidR="003D71A6" w:rsidRPr="00BF1070" w:rsidRDefault="003D71A6" w:rsidP="003D71A6">
      <w:pPr>
        <w:pStyle w:val="10"/>
        <w:ind w:firstLineChars="0" w:firstLine="0"/>
        <w:rPr>
          <w:szCs w:val="21"/>
        </w:rPr>
      </w:pPr>
      <w:r w:rsidRPr="00BF1070">
        <w:rPr>
          <w:rFonts w:hint="eastAsia"/>
          <w:szCs w:val="21"/>
        </w:rPr>
        <w:t>4.</w:t>
      </w:r>
      <w:r w:rsidRPr="00BF1070">
        <w:rPr>
          <w:rFonts w:hint="eastAsia"/>
          <w:szCs w:val="21"/>
        </w:rPr>
        <w:t>效率收益净值：</w:t>
      </w:r>
      <w:r w:rsidRPr="00BF1070">
        <w:rPr>
          <w:szCs w:val="21"/>
        </w:rPr>
        <w:t>效率收益净值</w:t>
      </w:r>
      <w:r w:rsidRPr="00BF1070">
        <w:rPr>
          <w:rFonts w:hint="eastAsia"/>
          <w:szCs w:val="21"/>
        </w:rPr>
        <w:t>是</w:t>
      </w:r>
      <w:r w:rsidRPr="00BF1070">
        <w:rPr>
          <w:szCs w:val="21"/>
        </w:rPr>
        <w:t>指真正的净收入增加（总收益</w:t>
      </w:r>
      <w:r w:rsidRPr="00BF1070">
        <w:rPr>
          <w:rFonts w:hint="eastAsia"/>
          <w:szCs w:val="21"/>
        </w:rPr>
        <w:t>减</w:t>
      </w:r>
      <w:r w:rsidRPr="00BF1070">
        <w:rPr>
          <w:szCs w:val="21"/>
        </w:rPr>
        <w:t>总成本）</w:t>
      </w:r>
    </w:p>
    <w:p w:rsidR="003D71A6" w:rsidRPr="00BF1070" w:rsidRDefault="003D71A6" w:rsidP="003D71A6">
      <w:pPr>
        <w:pStyle w:val="10"/>
        <w:ind w:firstLineChars="0" w:firstLine="0"/>
        <w:rPr>
          <w:szCs w:val="21"/>
        </w:rPr>
      </w:pPr>
      <w:r w:rsidRPr="00BF1070">
        <w:rPr>
          <w:rFonts w:hint="eastAsia"/>
          <w:szCs w:val="21"/>
        </w:rPr>
        <w:t>5.</w:t>
      </w:r>
      <w:r w:rsidRPr="00BF1070">
        <w:rPr>
          <w:rFonts w:hint="eastAsia"/>
          <w:szCs w:val="21"/>
        </w:rPr>
        <w:t>公共政策终止：</w:t>
      </w:r>
      <w:r w:rsidRPr="00BF1070">
        <w:rPr>
          <w:szCs w:val="21"/>
        </w:rPr>
        <w:t>公共政策终止（</w:t>
      </w:r>
      <w:r w:rsidRPr="00BF1070">
        <w:rPr>
          <w:szCs w:val="21"/>
        </w:rPr>
        <w:t>policy termination</w:t>
      </w:r>
      <w:r w:rsidRPr="00BF1070">
        <w:rPr>
          <w:szCs w:val="21"/>
        </w:rPr>
        <w:t>）是决策者通过对政策的审慎评价后，终止那些错误的、过时的、多余的或无效的政策的一种行为。政策终止不仅是指取消原有的政策，还意味着制定新的政策。</w:t>
      </w:r>
    </w:p>
    <w:p w:rsidR="003D71A6" w:rsidRPr="00BF1070" w:rsidRDefault="003D71A6" w:rsidP="003D71A6">
      <w:pPr>
        <w:pStyle w:val="10"/>
        <w:ind w:firstLineChars="0" w:firstLine="0"/>
        <w:rPr>
          <w:szCs w:val="21"/>
        </w:rPr>
      </w:pPr>
      <w:r w:rsidRPr="00BF1070">
        <w:rPr>
          <w:rFonts w:hint="eastAsia"/>
          <w:szCs w:val="21"/>
        </w:rPr>
        <w:t>四、简答题</w:t>
      </w:r>
    </w:p>
    <w:p w:rsidR="003D71A6" w:rsidRPr="00BF1070" w:rsidRDefault="003D71A6" w:rsidP="003D71A6">
      <w:pPr>
        <w:pStyle w:val="10"/>
        <w:ind w:firstLineChars="0" w:firstLine="0"/>
        <w:rPr>
          <w:szCs w:val="21"/>
        </w:rPr>
      </w:pPr>
      <w:r w:rsidRPr="00BF1070">
        <w:rPr>
          <w:rFonts w:hint="eastAsia"/>
          <w:szCs w:val="21"/>
        </w:rPr>
        <w:t>1.</w:t>
      </w:r>
      <w:r w:rsidRPr="00BF1070">
        <w:rPr>
          <w:rFonts w:hint="eastAsia"/>
          <w:szCs w:val="21"/>
        </w:rPr>
        <w:t>政策效果与政策产出、政策影响的区别。</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我们要注意把政策效果与政策目标、政策产出区别开来，避免形成对政策效果的两种片面理解。</w:t>
      </w:r>
    </w:p>
    <w:p w:rsidR="003D71A6" w:rsidRPr="00BF1070" w:rsidRDefault="003D71A6" w:rsidP="003D71A6">
      <w:pPr>
        <w:ind w:firstLineChars="200" w:firstLine="420"/>
        <w:rPr>
          <w:szCs w:val="21"/>
        </w:rPr>
      </w:pPr>
      <w:r w:rsidRPr="00BF1070">
        <w:rPr>
          <w:szCs w:val="21"/>
        </w:rPr>
        <w:t>第一种片面理解</w:t>
      </w:r>
      <w:r w:rsidRPr="00BF1070">
        <w:rPr>
          <w:rFonts w:hint="eastAsia"/>
          <w:szCs w:val="21"/>
        </w:rPr>
        <w:t>，</w:t>
      </w:r>
      <w:r w:rsidRPr="00BF1070">
        <w:rPr>
          <w:szCs w:val="21"/>
        </w:rPr>
        <w:t>是将政策效果同公共政策预定目标等同起来，认为公共政策评估就是对某项公共政策在完成其预定目标方面所产生效果的一种客观的、系统的检测。</w:t>
      </w:r>
    </w:p>
    <w:p w:rsidR="003D71A6" w:rsidRDefault="003D71A6" w:rsidP="003D71A6">
      <w:pPr>
        <w:pStyle w:val="10"/>
        <w:ind w:firstLineChars="0" w:firstLine="0"/>
        <w:rPr>
          <w:szCs w:val="21"/>
        </w:rPr>
      </w:pPr>
      <w:r>
        <w:rPr>
          <w:rFonts w:hint="eastAsia"/>
          <w:szCs w:val="21"/>
        </w:rPr>
        <w:t xml:space="preserve">    </w:t>
      </w:r>
      <w:r w:rsidRPr="00BF1070">
        <w:rPr>
          <w:szCs w:val="21"/>
        </w:rPr>
        <w:t>第二种片面理解</w:t>
      </w:r>
      <w:r w:rsidRPr="00BF1070">
        <w:rPr>
          <w:rFonts w:hint="eastAsia"/>
          <w:szCs w:val="21"/>
        </w:rPr>
        <w:t>，</w:t>
      </w:r>
      <w:r w:rsidRPr="00BF1070">
        <w:rPr>
          <w:szCs w:val="21"/>
        </w:rPr>
        <w:t>是将政策效果与政策产出混为一谈，将公共政策评价仅仅视为对政府行为的一种检测，忽略与政府行为相关的各种环境的变化。</w:t>
      </w:r>
    </w:p>
    <w:p w:rsidR="003D71A6" w:rsidRPr="00BF1070" w:rsidRDefault="003D71A6" w:rsidP="003D71A6">
      <w:pPr>
        <w:pStyle w:val="10"/>
        <w:ind w:firstLineChars="0" w:firstLine="0"/>
        <w:rPr>
          <w:szCs w:val="21"/>
        </w:rPr>
      </w:pPr>
      <w:r w:rsidRPr="00BF1070">
        <w:rPr>
          <w:rFonts w:hint="eastAsia"/>
          <w:szCs w:val="21"/>
        </w:rPr>
        <w:t>2.</w:t>
      </w:r>
      <w:r w:rsidRPr="00BF1070">
        <w:rPr>
          <w:rFonts w:hint="eastAsia"/>
          <w:szCs w:val="21"/>
        </w:rPr>
        <w:t>政策评估研究演进的划分阶段。</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美国学者</w:t>
      </w:r>
      <w:r w:rsidRPr="00BF1070">
        <w:rPr>
          <w:rFonts w:ascii="Times New Roman" w:hAnsi="Times New Roman" w:hint="eastAsia"/>
          <w:szCs w:val="21"/>
        </w:rPr>
        <w:t>埃根·</w:t>
      </w:r>
      <w:r w:rsidRPr="00BF1070">
        <w:rPr>
          <w:rFonts w:ascii="Times New Roman" w:hAnsi="Times New Roman"/>
          <w:szCs w:val="21"/>
        </w:rPr>
        <w:t>古巴和</w:t>
      </w:r>
      <w:r w:rsidRPr="00BF1070">
        <w:rPr>
          <w:rFonts w:ascii="Times New Roman" w:hAnsi="Times New Roman" w:hint="eastAsia"/>
          <w:szCs w:val="21"/>
        </w:rPr>
        <w:t>伊芳娜·</w:t>
      </w:r>
      <w:r w:rsidRPr="00BF1070">
        <w:rPr>
          <w:rFonts w:ascii="Times New Roman" w:hAnsi="Times New Roman"/>
          <w:szCs w:val="21"/>
        </w:rPr>
        <w:t>林肯划分了四个阶段：</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第一阶段，从</w:t>
      </w:r>
      <w:r w:rsidRPr="00BF1070">
        <w:rPr>
          <w:rFonts w:ascii="Times New Roman" w:hAnsi="Times New Roman"/>
          <w:szCs w:val="21"/>
        </w:rPr>
        <w:t>1910</w:t>
      </w:r>
      <w:r w:rsidRPr="00BF1070">
        <w:rPr>
          <w:rFonts w:ascii="Times New Roman" w:hAnsi="Times New Roman"/>
          <w:szCs w:val="21"/>
        </w:rPr>
        <w:t>年到第二次世界大战期间，是第一代评估。这个阶段的标志是</w:t>
      </w:r>
      <w:r w:rsidRPr="00BF1070">
        <w:rPr>
          <w:rFonts w:ascii="Times New Roman" w:hAnsi="Times New Roman" w:hint="eastAsia"/>
          <w:szCs w:val="21"/>
        </w:rPr>
        <w:t>“</w:t>
      </w:r>
      <w:r w:rsidRPr="00BF1070">
        <w:rPr>
          <w:rFonts w:ascii="Times New Roman" w:hAnsi="Times New Roman"/>
          <w:szCs w:val="21"/>
        </w:rPr>
        <w:t>测量</w:t>
      </w:r>
      <w:r w:rsidRPr="00BF1070">
        <w:rPr>
          <w:rFonts w:ascii="Times New Roman" w:hAnsi="Times New Roman" w:hint="eastAsia"/>
          <w:szCs w:val="21"/>
        </w:rPr>
        <w:t>”</w:t>
      </w:r>
      <w:r w:rsidRPr="00BF1070">
        <w:rPr>
          <w:rFonts w:ascii="Times New Roman" w:hAnsi="Times New Roman"/>
          <w:szCs w:val="21"/>
        </w:rPr>
        <w:t>，认为</w:t>
      </w:r>
      <w:r w:rsidRPr="00BF1070">
        <w:rPr>
          <w:rFonts w:ascii="Times New Roman" w:hAnsi="Times New Roman" w:hint="eastAsia"/>
          <w:szCs w:val="21"/>
        </w:rPr>
        <w:t>“</w:t>
      </w:r>
      <w:r w:rsidRPr="00BF1070">
        <w:rPr>
          <w:rFonts w:ascii="Times New Roman" w:hAnsi="Times New Roman"/>
          <w:szCs w:val="21"/>
        </w:rPr>
        <w:t>政策评估即实验室实验</w:t>
      </w:r>
      <w:r w:rsidRPr="00BF1070">
        <w:rPr>
          <w:rFonts w:ascii="Times New Roman" w:hAnsi="Times New Roman" w:hint="eastAsia"/>
          <w:szCs w:val="21"/>
        </w:rPr>
        <w:t>”</w:t>
      </w:r>
      <w:r w:rsidRPr="00BF1070">
        <w:rPr>
          <w:rFonts w:ascii="Times New Roman" w:hAnsi="Times New Roman"/>
          <w:szCs w:val="21"/>
        </w:rPr>
        <w:t>。</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第二阶段，从第二次世界大战到</w:t>
      </w:r>
      <w:r w:rsidRPr="00BF1070">
        <w:rPr>
          <w:rFonts w:ascii="Times New Roman" w:hAnsi="Times New Roman"/>
          <w:szCs w:val="21"/>
        </w:rPr>
        <w:t>1963</w:t>
      </w:r>
      <w:r w:rsidRPr="00BF1070">
        <w:rPr>
          <w:rFonts w:ascii="Times New Roman" w:hAnsi="Times New Roman"/>
          <w:szCs w:val="21"/>
        </w:rPr>
        <w:t>年，是第二代评估。这个阶段的标志是</w:t>
      </w:r>
      <w:r w:rsidRPr="00BF1070">
        <w:rPr>
          <w:rFonts w:ascii="Times New Roman" w:hAnsi="Times New Roman" w:hint="eastAsia"/>
          <w:szCs w:val="21"/>
        </w:rPr>
        <w:t>“</w:t>
      </w:r>
      <w:r w:rsidRPr="00BF1070">
        <w:rPr>
          <w:rFonts w:ascii="Times New Roman" w:hAnsi="Times New Roman"/>
          <w:szCs w:val="21"/>
        </w:rPr>
        <w:t>描述</w:t>
      </w:r>
      <w:r w:rsidRPr="00BF1070">
        <w:rPr>
          <w:rFonts w:ascii="Times New Roman" w:hAnsi="Times New Roman" w:hint="eastAsia"/>
          <w:szCs w:val="21"/>
        </w:rPr>
        <w:t>”。</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第三阶段，从</w:t>
      </w:r>
      <w:r w:rsidRPr="00BF1070">
        <w:rPr>
          <w:rFonts w:ascii="Times New Roman" w:hAnsi="Times New Roman"/>
          <w:szCs w:val="21"/>
        </w:rPr>
        <w:t>1963</w:t>
      </w:r>
      <w:r w:rsidRPr="00BF1070">
        <w:rPr>
          <w:rFonts w:ascii="Times New Roman" w:hAnsi="Times New Roman"/>
          <w:szCs w:val="21"/>
        </w:rPr>
        <w:t>年到</w:t>
      </w:r>
      <w:r w:rsidRPr="00BF1070">
        <w:rPr>
          <w:rFonts w:ascii="Times New Roman" w:hAnsi="Times New Roman"/>
          <w:szCs w:val="21"/>
        </w:rPr>
        <w:t>1975</w:t>
      </w:r>
      <w:r w:rsidRPr="00BF1070">
        <w:rPr>
          <w:rFonts w:ascii="Times New Roman" w:hAnsi="Times New Roman"/>
          <w:szCs w:val="21"/>
        </w:rPr>
        <w:t>年，是第三代评估。这个阶段的标志是</w:t>
      </w:r>
      <w:r w:rsidRPr="00BF1070">
        <w:rPr>
          <w:rFonts w:ascii="Times New Roman" w:hAnsi="Times New Roman" w:hint="eastAsia"/>
          <w:szCs w:val="21"/>
        </w:rPr>
        <w:t>“</w:t>
      </w:r>
      <w:r w:rsidRPr="00BF1070">
        <w:rPr>
          <w:rFonts w:ascii="Times New Roman" w:hAnsi="Times New Roman"/>
          <w:szCs w:val="21"/>
        </w:rPr>
        <w:t>判断</w:t>
      </w:r>
      <w:r w:rsidRPr="00BF1070">
        <w:rPr>
          <w:rFonts w:ascii="Times New Roman" w:hAnsi="Times New Roman" w:hint="eastAsia"/>
          <w:szCs w:val="21"/>
        </w:rPr>
        <w:t>”。</w:t>
      </w:r>
    </w:p>
    <w:p w:rsidR="003D71A6" w:rsidRPr="00BF1070" w:rsidRDefault="003D71A6" w:rsidP="003D71A6">
      <w:pPr>
        <w:pStyle w:val="a6"/>
        <w:ind w:firstLineChars="200" w:firstLine="420"/>
        <w:rPr>
          <w:rFonts w:ascii="Times New Roman" w:hAnsi="Times New Roman"/>
          <w:szCs w:val="21"/>
        </w:rPr>
      </w:pPr>
      <w:r w:rsidRPr="00BF1070">
        <w:rPr>
          <w:rFonts w:ascii="Times New Roman" w:hAnsi="Times New Roman"/>
          <w:szCs w:val="21"/>
        </w:rPr>
        <w:t>第四阶段，</w:t>
      </w:r>
      <w:r w:rsidRPr="00BF1070">
        <w:rPr>
          <w:rFonts w:ascii="Times New Roman" w:hAnsi="Times New Roman"/>
          <w:szCs w:val="21"/>
        </w:rPr>
        <w:t>1975</w:t>
      </w:r>
      <w:r w:rsidRPr="00BF1070">
        <w:rPr>
          <w:rFonts w:ascii="Times New Roman" w:hAnsi="Times New Roman"/>
          <w:szCs w:val="21"/>
        </w:rPr>
        <w:t>年以后，是第四代评估。这个阶段是</w:t>
      </w:r>
      <w:r w:rsidRPr="00BF1070">
        <w:rPr>
          <w:rFonts w:ascii="Times New Roman" w:hAnsi="Times New Roman" w:hint="eastAsia"/>
          <w:szCs w:val="21"/>
        </w:rPr>
        <w:t>“</w:t>
      </w:r>
      <w:r w:rsidRPr="00BF1070">
        <w:rPr>
          <w:rFonts w:ascii="Times New Roman" w:hAnsi="Times New Roman"/>
          <w:szCs w:val="21"/>
        </w:rPr>
        <w:t>回应的建构性评估</w:t>
      </w:r>
      <w:r w:rsidRPr="00BF1070">
        <w:rPr>
          <w:rFonts w:ascii="Times New Roman" w:hAnsi="Times New Roman" w:hint="eastAsia"/>
          <w:szCs w:val="21"/>
        </w:rPr>
        <w:t>”</w:t>
      </w:r>
      <w:r w:rsidRPr="00BF1070">
        <w:rPr>
          <w:rFonts w:ascii="Times New Roman" w:hAnsi="Times New Roman"/>
          <w:szCs w:val="21"/>
        </w:rPr>
        <w:t>，其核心是</w:t>
      </w:r>
      <w:r w:rsidRPr="00BF1070">
        <w:rPr>
          <w:rFonts w:ascii="Times New Roman" w:hAnsi="Times New Roman" w:hint="eastAsia"/>
          <w:szCs w:val="21"/>
        </w:rPr>
        <w:t>“</w:t>
      </w:r>
      <w:r w:rsidRPr="00BF1070">
        <w:rPr>
          <w:rFonts w:ascii="Times New Roman" w:hAnsi="Times New Roman"/>
          <w:szCs w:val="21"/>
        </w:rPr>
        <w:t>协商</w:t>
      </w:r>
      <w:r w:rsidRPr="00BF1070">
        <w:rPr>
          <w:rFonts w:ascii="Times New Roman" w:hAnsi="Times New Roman" w:hint="eastAsia"/>
          <w:szCs w:val="21"/>
        </w:rPr>
        <w:t>”。</w:t>
      </w:r>
      <w:r w:rsidRPr="00BF1070">
        <w:rPr>
          <w:rFonts w:ascii="Times New Roman" w:hAnsi="Times New Roman"/>
          <w:szCs w:val="21"/>
        </w:rPr>
        <w:t xml:space="preserve"> </w:t>
      </w:r>
    </w:p>
    <w:p w:rsidR="003D71A6" w:rsidRPr="00BF1070" w:rsidRDefault="003D71A6" w:rsidP="003D71A6">
      <w:pPr>
        <w:pStyle w:val="10"/>
        <w:ind w:firstLineChars="0" w:firstLine="0"/>
        <w:rPr>
          <w:szCs w:val="21"/>
        </w:rPr>
      </w:pPr>
      <w:r w:rsidRPr="00BF1070">
        <w:rPr>
          <w:rFonts w:hint="eastAsia"/>
          <w:szCs w:val="21"/>
        </w:rPr>
        <w:t>3.</w:t>
      </w:r>
      <w:r w:rsidRPr="00BF1070">
        <w:rPr>
          <w:rFonts w:hint="eastAsia"/>
          <w:szCs w:val="21"/>
        </w:rPr>
        <w:t>公共政策终止的影响因素。</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1</w:t>
      </w:r>
      <w:r w:rsidRPr="000B696F">
        <w:rPr>
          <w:rFonts w:ascii="Times New Roman" w:hAnsi="Times New Roman" w:hint="eastAsia"/>
          <w:szCs w:val="21"/>
        </w:rPr>
        <w:t>）</w:t>
      </w:r>
      <w:r w:rsidRPr="000B696F">
        <w:rPr>
          <w:rFonts w:ascii="Times New Roman" w:hAnsi="Times New Roman"/>
          <w:szCs w:val="21"/>
        </w:rPr>
        <w:t>决策者价值取向的改变</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2</w:t>
      </w:r>
      <w:r w:rsidRPr="000B696F">
        <w:rPr>
          <w:rFonts w:ascii="Times New Roman" w:hAnsi="Times New Roman" w:hint="eastAsia"/>
          <w:szCs w:val="21"/>
        </w:rPr>
        <w:t>）</w:t>
      </w:r>
      <w:r w:rsidRPr="000B696F">
        <w:rPr>
          <w:rFonts w:ascii="Times New Roman" w:hAnsi="Times New Roman"/>
          <w:szCs w:val="21"/>
        </w:rPr>
        <w:t>政策资源的缺乏</w:t>
      </w:r>
    </w:p>
    <w:p w:rsidR="003D71A6" w:rsidRPr="000B696F" w:rsidRDefault="003D71A6" w:rsidP="003D71A6">
      <w:pPr>
        <w:ind w:firstLine="480"/>
        <w:rPr>
          <w:szCs w:val="21"/>
        </w:rPr>
      </w:pPr>
      <w:r w:rsidRPr="000B696F">
        <w:rPr>
          <w:rFonts w:hint="eastAsia"/>
          <w:szCs w:val="21"/>
        </w:rPr>
        <w:t>（</w:t>
      </w:r>
      <w:r w:rsidRPr="000B696F">
        <w:rPr>
          <w:rFonts w:hint="eastAsia"/>
          <w:szCs w:val="21"/>
        </w:rPr>
        <w:t>3</w:t>
      </w:r>
      <w:r w:rsidRPr="000B696F">
        <w:rPr>
          <w:rFonts w:hint="eastAsia"/>
          <w:szCs w:val="21"/>
        </w:rPr>
        <w:t>）</w:t>
      </w:r>
      <w:r w:rsidRPr="000B696F">
        <w:rPr>
          <w:szCs w:val="21"/>
        </w:rPr>
        <w:t>政策环境的变化</w:t>
      </w:r>
    </w:p>
    <w:p w:rsidR="003D71A6" w:rsidRPr="000B696F" w:rsidRDefault="003D71A6" w:rsidP="003D71A6">
      <w:pPr>
        <w:ind w:firstLine="480"/>
        <w:rPr>
          <w:szCs w:val="21"/>
        </w:rPr>
      </w:pPr>
      <w:r w:rsidRPr="000B696F">
        <w:rPr>
          <w:rFonts w:hint="eastAsia"/>
          <w:szCs w:val="21"/>
        </w:rPr>
        <w:t>（</w:t>
      </w:r>
      <w:r w:rsidRPr="000B696F">
        <w:rPr>
          <w:rFonts w:hint="eastAsia"/>
          <w:szCs w:val="21"/>
        </w:rPr>
        <w:t>4</w:t>
      </w:r>
      <w:r w:rsidRPr="000B696F">
        <w:rPr>
          <w:rFonts w:hint="eastAsia"/>
          <w:szCs w:val="21"/>
        </w:rPr>
        <w:t>）</w:t>
      </w:r>
      <w:r w:rsidRPr="000B696F">
        <w:rPr>
          <w:szCs w:val="21"/>
        </w:rPr>
        <w:t>触发机制的影响</w:t>
      </w:r>
    </w:p>
    <w:p w:rsidR="003D71A6" w:rsidRPr="000B696F" w:rsidRDefault="003D71A6" w:rsidP="003D71A6">
      <w:pPr>
        <w:pStyle w:val="10"/>
        <w:ind w:firstLineChars="0" w:firstLine="0"/>
        <w:rPr>
          <w:szCs w:val="21"/>
        </w:rPr>
      </w:pPr>
      <w:r w:rsidRPr="000B696F">
        <w:rPr>
          <w:rFonts w:hint="eastAsia"/>
          <w:szCs w:val="21"/>
        </w:rPr>
        <w:t>4.</w:t>
      </w:r>
      <w:r w:rsidRPr="000B696F">
        <w:rPr>
          <w:rFonts w:hint="eastAsia"/>
          <w:szCs w:val="21"/>
        </w:rPr>
        <w:t>公共政策终止可能遇到的障碍。</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1</w:t>
      </w:r>
      <w:r w:rsidRPr="000B696F">
        <w:rPr>
          <w:rFonts w:ascii="Times New Roman" w:hAnsi="Times New Roman" w:hint="eastAsia"/>
          <w:szCs w:val="21"/>
        </w:rPr>
        <w:t>）</w:t>
      </w:r>
      <w:r w:rsidRPr="000B696F">
        <w:rPr>
          <w:rFonts w:ascii="Times New Roman" w:hAnsi="Times New Roman"/>
          <w:szCs w:val="21"/>
        </w:rPr>
        <w:t>心理上的抵触</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2</w:t>
      </w:r>
      <w:r w:rsidRPr="000B696F">
        <w:rPr>
          <w:rFonts w:ascii="Times New Roman" w:hAnsi="Times New Roman" w:hint="eastAsia"/>
          <w:szCs w:val="21"/>
        </w:rPr>
        <w:t>）</w:t>
      </w:r>
      <w:r w:rsidRPr="000B696F">
        <w:rPr>
          <w:rFonts w:ascii="Times New Roman" w:hAnsi="Times New Roman"/>
          <w:szCs w:val="21"/>
        </w:rPr>
        <w:t>组织的持久性</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3</w:t>
      </w:r>
      <w:r w:rsidRPr="000B696F">
        <w:rPr>
          <w:rFonts w:ascii="Times New Roman" w:hAnsi="Times New Roman" w:hint="eastAsia"/>
          <w:szCs w:val="21"/>
        </w:rPr>
        <w:t>）</w:t>
      </w:r>
      <w:r w:rsidRPr="000B696F">
        <w:rPr>
          <w:rFonts w:ascii="Times New Roman" w:hAnsi="Times New Roman"/>
          <w:szCs w:val="21"/>
        </w:rPr>
        <w:t>反对势力的联盟</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4</w:t>
      </w:r>
      <w:r w:rsidRPr="000B696F">
        <w:rPr>
          <w:rFonts w:ascii="Times New Roman" w:hAnsi="Times New Roman" w:hint="eastAsia"/>
          <w:szCs w:val="21"/>
        </w:rPr>
        <w:t>）</w:t>
      </w:r>
      <w:r w:rsidRPr="000B696F">
        <w:rPr>
          <w:rFonts w:ascii="Times New Roman" w:hAnsi="Times New Roman"/>
          <w:szCs w:val="21"/>
        </w:rPr>
        <w:t>法律上的障碍</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5</w:t>
      </w:r>
      <w:r w:rsidRPr="000B696F">
        <w:rPr>
          <w:rFonts w:ascii="Times New Roman" w:hAnsi="Times New Roman" w:hint="eastAsia"/>
          <w:szCs w:val="21"/>
        </w:rPr>
        <w:t>）</w:t>
      </w:r>
      <w:r w:rsidRPr="000B696F">
        <w:rPr>
          <w:rFonts w:ascii="Times New Roman" w:hAnsi="Times New Roman"/>
          <w:szCs w:val="21"/>
        </w:rPr>
        <w:t>高昂的成本</w:t>
      </w:r>
    </w:p>
    <w:p w:rsidR="003D71A6" w:rsidRPr="000B696F" w:rsidRDefault="003D71A6" w:rsidP="003D71A6">
      <w:pPr>
        <w:rPr>
          <w:szCs w:val="21"/>
        </w:rPr>
      </w:pPr>
      <w:r w:rsidRPr="000B696F">
        <w:rPr>
          <w:rFonts w:hint="eastAsia"/>
          <w:szCs w:val="21"/>
        </w:rPr>
        <w:t>5.</w:t>
      </w:r>
      <w:r w:rsidRPr="000B696F">
        <w:rPr>
          <w:rFonts w:hint="eastAsia"/>
          <w:szCs w:val="21"/>
        </w:rPr>
        <w:t>公共政策终止的策略。</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1</w:t>
      </w:r>
      <w:r w:rsidRPr="000B696F">
        <w:rPr>
          <w:rFonts w:ascii="Times New Roman" w:hAnsi="Times New Roman" w:hint="eastAsia"/>
          <w:szCs w:val="21"/>
        </w:rPr>
        <w:t>）</w:t>
      </w:r>
      <w:r w:rsidRPr="000B696F">
        <w:rPr>
          <w:rFonts w:ascii="Times New Roman" w:hAnsi="Times New Roman"/>
          <w:szCs w:val="21"/>
        </w:rPr>
        <w:t>重视说服工作，消除抵触情绪</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2</w:t>
      </w:r>
      <w:r w:rsidRPr="000B696F">
        <w:rPr>
          <w:rFonts w:ascii="Times New Roman" w:hAnsi="Times New Roman" w:hint="eastAsia"/>
          <w:szCs w:val="21"/>
        </w:rPr>
        <w:t>）</w:t>
      </w:r>
      <w:r w:rsidRPr="000B696F">
        <w:rPr>
          <w:rFonts w:ascii="Times New Roman" w:hAnsi="Times New Roman"/>
          <w:szCs w:val="21"/>
        </w:rPr>
        <w:t>公开评价结果，争取支持力量</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3</w:t>
      </w:r>
      <w:r w:rsidRPr="000B696F">
        <w:rPr>
          <w:rFonts w:ascii="Times New Roman" w:hAnsi="Times New Roman" w:hint="eastAsia"/>
          <w:szCs w:val="21"/>
        </w:rPr>
        <w:t>）</w:t>
      </w:r>
      <w:r w:rsidRPr="000B696F">
        <w:rPr>
          <w:rFonts w:ascii="Times New Roman" w:hAnsi="Times New Roman"/>
          <w:szCs w:val="21"/>
        </w:rPr>
        <w:t>旧政策终止与新政策出台并举</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4</w:t>
      </w:r>
      <w:r w:rsidRPr="000B696F">
        <w:rPr>
          <w:rFonts w:ascii="Times New Roman" w:hAnsi="Times New Roman" w:hint="eastAsia"/>
          <w:szCs w:val="21"/>
        </w:rPr>
        <w:t>）</w:t>
      </w:r>
      <w:r w:rsidRPr="000B696F">
        <w:rPr>
          <w:rFonts w:ascii="Times New Roman" w:hAnsi="Times New Roman"/>
          <w:szCs w:val="21"/>
        </w:rPr>
        <w:t>不放</w:t>
      </w:r>
      <w:r w:rsidRPr="000B696F">
        <w:rPr>
          <w:rFonts w:ascii="Times New Roman" w:hAnsi="Times New Roman" w:hint="eastAsia"/>
          <w:szCs w:val="21"/>
        </w:rPr>
        <w:t>“</w:t>
      </w:r>
      <w:r w:rsidRPr="000B696F">
        <w:rPr>
          <w:rFonts w:ascii="Times New Roman" w:hAnsi="Times New Roman"/>
          <w:szCs w:val="21"/>
        </w:rPr>
        <w:t>试探性气球</w:t>
      </w:r>
      <w:r w:rsidRPr="000B696F">
        <w:rPr>
          <w:rFonts w:ascii="Times New Roman" w:hAnsi="Times New Roman" w:hint="eastAsia"/>
          <w:szCs w:val="21"/>
        </w:rPr>
        <w:t>”</w:t>
      </w:r>
    </w:p>
    <w:p w:rsidR="003D71A6" w:rsidRPr="000B696F" w:rsidRDefault="003D71A6" w:rsidP="003D71A6">
      <w:pPr>
        <w:pStyle w:val="a6"/>
        <w:ind w:firstLineChars="200" w:firstLine="420"/>
        <w:rPr>
          <w:rFonts w:ascii="Times New Roman" w:hAnsi="Times New Roman"/>
          <w:szCs w:val="21"/>
        </w:rPr>
      </w:pPr>
      <w:r w:rsidRPr="000B696F">
        <w:rPr>
          <w:rFonts w:ascii="Times New Roman" w:hAnsi="Times New Roman" w:hint="eastAsia"/>
          <w:szCs w:val="21"/>
        </w:rPr>
        <w:t>（</w:t>
      </w:r>
      <w:r w:rsidRPr="000B696F">
        <w:rPr>
          <w:rFonts w:ascii="Times New Roman" w:hAnsi="Times New Roman" w:hint="eastAsia"/>
          <w:szCs w:val="21"/>
        </w:rPr>
        <w:t>5</w:t>
      </w:r>
      <w:r w:rsidRPr="000B696F">
        <w:rPr>
          <w:rFonts w:ascii="Times New Roman" w:hAnsi="Times New Roman" w:hint="eastAsia"/>
          <w:szCs w:val="21"/>
        </w:rPr>
        <w:t>）</w:t>
      </w:r>
      <w:r w:rsidRPr="000B696F">
        <w:rPr>
          <w:rFonts w:ascii="Times New Roman" w:hAnsi="Times New Roman"/>
          <w:szCs w:val="21"/>
        </w:rPr>
        <w:t>只终止必要的部分，减少终止代价</w:t>
      </w:r>
    </w:p>
    <w:p w:rsidR="003D71A6" w:rsidRPr="00BF1070" w:rsidRDefault="003D71A6" w:rsidP="003D71A6">
      <w:pPr>
        <w:rPr>
          <w:szCs w:val="21"/>
        </w:rPr>
      </w:pPr>
    </w:p>
    <w:p w:rsidR="003D71A6" w:rsidRPr="003D71A6" w:rsidRDefault="003D71A6" w:rsidP="00462922">
      <w:pPr>
        <w:ind w:firstLineChars="888" w:firstLine="2140"/>
        <w:rPr>
          <w:b/>
          <w:sz w:val="24"/>
          <w:szCs w:val="24"/>
        </w:rPr>
      </w:pPr>
    </w:p>
    <w:p w:rsidR="008206CC" w:rsidRPr="00462922" w:rsidRDefault="008206CC" w:rsidP="00462922">
      <w:pPr>
        <w:ind w:firstLineChars="888" w:firstLine="2140"/>
        <w:rPr>
          <w:b/>
          <w:sz w:val="24"/>
          <w:szCs w:val="24"/>
        </w:rPr>
      </w:pPr>
      <w:r w:rsidRPr="00462922">
        <w:rPr>
          <w:rFonts w:hint="eastAsia"/>
          <w:b/>
          <w:sz w:val="24"/>
          <w:szCs w:val="24"/>
        </w:rPr>
        <w:t>第十章</w:t>
      </w:r>
      <w:r w:rsidRPr="00462922">
        <w:rPr>
          <w:rFonts w:hint="eastAsia"/>
          <w:b/>
          <w:sz w:val="24"/>
          <w:szCs w:val="24"/>
        </w:rPr>
        <w:t xml:space="preserve"> </w:t>
      </w:r>
      <w:r w:rsidR="00462922">
        <w:rPr>
          <w:rFonts w:hint="eastAsia"/>
          <w:b/>
          <w:sz w:val="24"/>
          <w:szCs w:val="24"/>
        </w:rPr>
        <w:t xml:space="preserve">  </w:t>
      </w:r>
      <w:r w:rsidRPr="00462922">
        <w:rPr>
          <w:rFonts w:hint="eastAsia"/>
          <w:b/>
          <w:sz w:val="24"/>
          <w:szCs w:val="24"/>
        </w:rPr>
        <w:t>公共政策的利益分析</w:t>
      </w:r>
      <w:r w:rsidRPr="00462922">
        <w:rPr>
          <w:rFonts w:hint="eastAsia"/>
          <w:b/>
          <w:sz w:val="24"/>
          <w:szCs w:val="24"/>
        </w:rPr>
        <w:t xml:space="preserve">  </w:t>
      </w:r>
      <w:r w:rsidRPr="00462922">
        <w:rPr>
          <w:rFonts w:hint="eastAsia"/>
          <w:b/>
          <w:sz w:val="24"/>
          <w:szCs w:val="24"/>
        </w:rPr>
        <w:t>答案</w:t>
      </w:r>
    </w:p>
    <w:p w:rsidR="008206CC" w:rsidRPr="00BF1070" w:rsidRDefault="008206CC" w:rsidP="008206CC">
      <w:pPr>
        <w:pStyle w:val="10"/>
        <w:ind w:firstLineChars="0" w:firstLine="0"/>
        <w:rPr>
          <w:szCs w:val="21"/>
        </w:rPr>
      </w:pPr>
      <w:r w:rsidRPr="00BF1070">
        <w:rPr>
          <w:rFonts w:hint="eastAsia"/>
          <w:szCs w:val="21"/>
        </w:rPr>
        <w:t>一、单项选择题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B      2</w:t>
      </w:r>
      <w:r w:rsidRPr="00BF1070">
        <w:rPr>
          <w:rFonts w:hint="eastAsia"/>
          <w:szCs w:val="21"/>
        </w:rPr>
        <w:t>、Ａ</w:t>
      </w:r>
      <w:r w:rsidRPr="00BF1070">
        <w:rPr>
          <w:rFonts w:hint="eastAsia"/>
          <w:szCs w:val="21"/>
        </w:rPr>
        <w:t xml:space="preserve">    3</w:t>
      </w:r>
      <w:r w:rsidRPr="00BF1070">
        <w:rPr>
          <w:rFonts w:hint="eastAsia"/>
          <w:szCs w:val="21"/>
        </w:rPr>
        <w:t>、</w:t>
      </w:r>
      <w:r w:rsidR="00D00A1C">
        <w:rPr>
          <w:rFonts w:hint="eastAsia"/>
          <w:szCs w:val="21"/>
        </w:rPr>
        <w:t>C</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D     5</w:t>
      </w:r>
      <w:r w:rsidRPr="00BF1070">
        <w:rPr>
          <w:rFonts w:hint="eastAsia"/>
          <w:szCs w:val="21"/>
        </w:rPr>
        <w:t>、</w:t>
      </w:r>
      <w:r w:rsidRPr="00BF1070">
        <w:rPr>
          <w:rFonts w:hint="eastAsia"/>
          <w:szCs w:val="21"/>
        </w:rPr>
        <w:t>C     6</w:t>
      </w:r>
      <w:r w:rsidRPr="00BF1070">
        <w:rPr>
          <w:rFonts w:hint="eastAsia"/>
          <w:szCs w:val="21"/>
        </w:rPr>
        <w:t>、</w:t>
      </w:r>
      <w:r w:rsidRPr="00BF1070">
        <w:rPr>
          <w:rFonts w:hint="eastAsia"/>
          <w:szCs w:val="21"/>
        </w:rPr>
        <w:t>A</w:t>
      </w:r>
    </w:p>
    <w:p w:rsidR="008206CC" w:rsidRPr="00BF1070" w:rsidRDefault="008206CC" w:rsidP="008206CC">
      <w:pPr>
        <w:rPr>
          <w:szCs w:val="21"/>
        </w:rPr>
      </w:pPr>
      <w:r w:rsidRPr="00BF1070">
        <w:rPr>
          <w:rFonts w:hint="eastAsia"/>
          <w:szCs w:val="21"/>
        </w:rPr>
        <w:lastRenderedPageBreak/>
        <w:t>二、多项选择题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BC     2</w:t>
      </w:r>
      <w:r w:rsidRPr="00BF1070">
        <w:rPr>
          <w:rFonts w:hint="eastAsia"/>
          <w:szCs w:val="21"/>
        </w:rPr>
        <w:t>、</w:t>
      </w:r>
      <w:r w:rsidRPr="00BF1070">
        <w:rPr>
          <w:rFonts w:hint="eastAsia"/>
          <w:szCs w:val="21"/>
        </w:rPr>
        <w:t>ABC     3</w:t>
      </w:r>
      <w:r w:rsidRPr="00BF1070">
        <w:rPr>
          <w:rFonts w:hint="eastAsia"/>
          <w:szCs w:val="21"/>
        </w:rPr>
        <w:t>、</w:t>
      </w:r>
      <w:r w:rsidRPr="00BF1070">
        <w:rPr>
          <w:rFonts w:hint="eastAsia"/>
          <w:szCs w:val="21"/>
        </w:rPr>
        <w:t>ABC</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BCD     5</w:t>
      </w:r>
      <w:r w:rsidRPr="00BF1070">
        <w:rPr>
          <w:rFonts w:hint="eastAsia"/>
          <w:szCs w:val="21"/>
        </w:rPr>
        <w:t>、</w:t>
      </w:r>
      <w:r w:rsidRPr="00BF1070">
        <w:rPr>
          <w:rFonts w:hint="eastAsia"/>
          <w:szCs w:val="21"/>
        </w:rPr>
        <w:t xml:space="preserve">ABCD               </w:t>
      </w:r>
    </w:p>
    <w:p w:rsidR="008206CC" w:rsidRPr="00BF1070" w:rsidRDefault="008206CC" w:rsidP="008206CC">
      <w:pPr>
        <w:rPr>
          <w:szCs w:val="21"/>
        </w:rPr>
      </w:pPr>
      <w:r w:rsidRPr="00BF1070">
        <w:rPr>
          <w:rFonts w:hint="eastAsia"/>
          <w:szCs w:val="21"/>
        </w:rPr>
        <w:t>三、名词解释</w:t>
      </w:r>
    </w:p>
    <w:p w:rsidR="008206CC" w:rsidRPr="00BF1070" w:rsidRDefault="008206CC" w:rsidP="008206CC">
      <w:pPr>
        <w:rPr>
          <w:szCs w:val="21"/>
        </w:rPr>
      </w:pPr>
      <w:r w:rsidRPr="00BF1070">
        <w:rPr>
          <w:rFonts w:hint="eastAsia"/>
          <w:szCs w:val="21"/>
        </w:rPr>
        <w:t xml:space="preserve">1.  </w:t>
      </w:r>
      <w:r w:rsidRPr="00BF1070">
        <w:rPr>
          <w:rFonts w:hint="eastAsia"/>
          <w:szCs w:val="21"/>
        </w:rPr>
        <w:t>利益：利益是人们为了生存、享受和发展所需要的资源和条件。</w:t>
      </w:r>
    </w:p>
    <w:p w:rsidR="008206CC" w:rsidRPr="00BF1070" w:rsidRDefault="008206CC" w:rsidP="008206CC">
      <w:pPr>
        <w:rPr>
          <w:rFonts w:asciiTheme="minorHAnsi" w:hAnsiTheme="minorHAnsi" w:cstheme="minorBidi"/>
          <w:szCs w:val="21"/>
        </w:rPr>
      </w:pPr>
      <w:r w:rsidRPr="00BF1070">
        <w:rPr>
          <w:rFonts w:hint="eastAsia"/>
          <w:szCs w:val="21"/>
        </w:rPr>
        <w:t>2</w:t>
      </w:r>
      <w:r w:rsidRPr="00BF1070">
        <w:rPr>
          <w:rFonts w:hint="eastAsia"/>
          <w:szCs w:val="21"/>
        </w:rPr>
        <w:t>．利益分析方法：</w:t>
      </w:r>
      <w:r w:rsidRPr="00BF1070">
        <w:rPr>
          <w:rFonts w:hint="eastAsia"/>
          <w:color w:val="000000"/>
          <w:szCs w:val="21"/>
        </w:rPr>
        <w:t>从马克思主义的利益分析理论出发，以制度分析方法为基础，辅之以公共选择理论的成本—收益方法，从利益分析的角度来探究各利益主体的利益需求、利益关系及行为动力。</w:t>
      </w:r>
    </w:p>
    <w:p w:rsidR="008206CC" w:rsidRPr="00BF1070" w:rsidRDefault="008206CC" w:rsidP="008206CC">
      <w:pPr>
        <w:rPr>
          <w:szCs w:val="21"/>
        </w:rPr>
      </w:pPr>
      <w:r w:rsidRPr="00BF1070">
        <w:rPr>
          <w:rFonts w:hint="eastAsia"/>
          <w:szCs w:val="21"/>
        </w:rPr>
        <w:t xml:space="preserve">3.  </w:t>
      </w:r>
      <w:r w:rsidRPr="00BF1070">
        <w:rPr>
          <w:rFonts w:hint="eastAsia"/>
          <w:szCs w:val="21"/>
        </w:rPr>
        <w:t>政府的正常利益：所谓正常利益，也可称之为基本利益，是指政府机构为了满足自身生存与发展的需要，为了完成最基本的行政管理任务，实现最起码的行政目标，所需要的各类资源和条件的总称。</w:t>
      </w:r>
    </w:p>
    <w:p w:rsidR="008206CC" w:rsidRPr="00BF1070" w:rsidRDefault="008206CC" w:rsidP="008206CC">
      <w:pPr>
        <w:rPr>
          <w:szCs w:val="21"/>
        </w:rPr>
      </w:pPr>
      <w:r w:rsidRPr="00BF1070">
        <w:rPr>
          <w:rFonts w:hint="eastAsia"/>
          <w:szCs w:val="21"/>
        </w:rPr>
        <w:t xml:space="preserve">4.  </w:t>
      </w:r>
      <w:r w:rsidRPr="00BF1070">
        <w:rPr>
          <w:rFonts w:hint="eastAsia"/>
          <w:szCs w:val="21"/>
        </w:rPr>
        <w:t>政府的失常利益：所谓超常利益，也可称之为角色利益，是有特定内涵的。它是指由于社会分工的不同和具体工作内容的差异，不同的政府部门和工作人员拥有不同的法定权力，面临不同的工作环境，承担不同的职责义务，实现不同的行政目标，与这些特定权力、职责、义务、目标相对应的资源和条件，就是“超常利益”。</w:t>
      </w:r>
    </w:p>
    <w:p w:rsidR="008206CC" w:rsidRPr="00BF1070" w:rsidRDefault="008206CC" w:rsidP="008206CC">
      <w:pPr>
        <w:rPr>
          <w:szCs w:val="21"/>
        </w:rPr>
      </w:pPr>
      <w:r w:rsidRPr="00BF1070">
        <w:rPr>
          <w:rFonts w:hint="eastAsia"/>
          <w:szCs w:val="21"/>
        </w:rPr>
        <w:t>四、简答题</w:t>
      </w:r>
    </w:p>
    <w:p w:rsidR="008206CC" w:rsidRPr="00BF1070" w:rsidRDefault="008206CC" w:rsidP="008206CC">
      <w:pPr>
        <w:rPr>
          <w:szCs w:val="21"/>
        </w:rPr>
      </w:pPr>
      <w:r w:rsidRPr="00BF1070">
        <w:rPr>
          <w:rFonts w:hint="eastAsia"/>
          <w:szCs w:val="21"/>
        </w:rPr>
        <w:t xml:space="preserve">1.  </w:t>
      </w:r>
      <w:r w:rsidRPr="00BF1070">
        <w:rPr>
          <w:rFonts w:hint="eastAsia"/>
          <w:szCs w:val="21"/>
        </w:rPr>
        <w:t>利益的特点。</w:t>
      </w:r>
    </w:p>
    <w:p w:rsidR="008206CC" w:rsidRPr="00BF1070" w:rsidRDefault="008206CC" w:rsidP="008206CC">
      <w:pPr>
        <w:pStyle w:val="10"/>
        <w:ind w:firstLineChars="177" w:firstLine="372"/>
        <w:rPr>
          <w:szCs w:val="21"/>
        </w:rPr>
      </w:pPr>
      <w:r w:rsidRPr="00BF1070">
        <w:rPr>
          <w:rFonts w:hint="eastAsia"/>
          <w:szCs w:val="21"/>
        </w:rPr>
        <w:t>首先，这种界定表明了主体的需求与满足需求的客体之间的一致性。</w:t>
      </w:r>
    </w:p>
    <w:p w:rsidR="008206CC" w:rsidRPr="00BF1070" w:rsidRDefault="008206CC" w:rsidP="008206CC">
      <w:pPr>
        <w:pStyle w:val="10"/>
        <w:ind w:firstLineChars="177" w:firstLine="372"/>
        <w:rPr>
          <w:szCs w:val="21"/>
        </w:rPr>
      </w:pPr>
      <w:r w:rsidRPr="00BF1070">
        <w:rPr>
          <w:rFonts w:hint="eastAsia"/>
          <w:szCs w:val="21"/>
        </w:rPr>
        <w:t>其次，这种界定表明了人所需求的利益具有普遍性。</w:t>
      </w:r>
    </w:p>
    <w:p w:rsidR="008206CC" w:rsidRPr="00BF1070" w:rsidRDefault="008206CC" w:rsidP="008206CC">
      <w:pPr>
        <w:pStyle w:val="10"/>
        <w:ind w:firstLineChars="177" w:firstLine="372"/>
        <w:rPr>
          <w:szCs w:val="21"/>
        </w:rPr>
      </w:pPr>
      <w:r w:rsidRPr="00BF1070">
        <w:rPr>
          <w:rFonts w:hint="eastAsia"/>
          <w:szCs w:val="21"/>
        </w:rPr>
        <w:t>再次，这种界定表明了人所需求的利益具有合理性。</w:t>
      </w:r>
    </w:p>
    <w:p w:rsidR="008206CC" w:rsidRPr="00BF1070" w:rsidRDefault="008206CC" w:rsidP="008206CC">
      <w:pPr>
        <w:pStyle w:val="10"/>
        <w:ind w:firstLineChars="177" w:firstLine="372"/>
        <w:rPr>
          <w:szCs w:val="21"/>
        </w:rPr>
      </w:pPr>
      <w:r w:rsidRPr="00BF1070">
        <w:rPr>
          <w:rFonts w:hint="eastAsia"/>
          <w:szCs w:val="21"/>
        </w:rPr>
        <w:t>最后，这种界定表明了人所需求的利益具有交换性。</w:t>
      </w:r>
    </w:p>
    <w:p w:rsidR="008206CC" w:rsidRPr="00BF1070" w:rsidRDefault="008206CC" w:rsidP="008206CC">
      <w:pPr>
        <w:rPr>
          <w:szCs w:val="21"/>
        </w:rPr>
      </w:pPr>
      <w:r w:rsidRPr="00BF1070">
        <w:rPr>
          <w:rFonts w:hint="eastAsia"/>
          <w:szCs w:val="21"/>
        </w:rPr>
        <w:t xml:space="preserve">2.  </w:t>
      </w:r>
      <w:r w:rsidRPr="00BF1070">
        <w:rPr>
          <w:rFonts w:hint="eastAsia"/>
          <w:szCs w:val="21"/>
        </w:rPr>
        <w:t>行政权力强控制的种类。</w:t>
      </w:r>
    </w:p>
    <w:p w:rsidR="008206CC" w:rsidRPr="00BF1070" w:rsidRDefault="008206CC" w:rsidP="008206CC">
      <w:pPr>
        <w:ind w:firstLineChars="200" w:firstLine="420"/>
        <w:rPr>
          <w:szCs w:val="21"/>
        </w:rPr>
      </w:pPr>
      <w:r w:rsidRPr="00BF1070">
        <w:rPr>
          <w:rFonts w:hint="eastAsia"/>
          <w:szCs w:val="21"/>
        </w:rPr>
        <w:t>强控制主要包括三个种类：</w:t>
      </w:r>
    </w:p>
    <w:p w:rsidR="008206CC" w:rsidRPr="00BF1070" w:rsidRDefault="008206CC" w:rsidP="008206CC">
      <w:pPr>
        <w:ind w:firstLineChars="200" w:firstLine="420"/>
        <w:rPr>
          <w:szCs w:val="21"/>
        </w:rPr>
      </w:pPr>
      <w:r w:rsidRPr="00BF1070">
        <w:rPr>
          <w:rFonts w:hint="eastAsia"/>
          <w:szCs w:val="21"/>
        </w:rPr>
        <w:t>第一种强控制是在经济上形成了公有制成为社会唯一利益源泉的局面。</w:t>
      </w:r>
    </w:p>
    <w:p w:rsidR="008206CC" w:rsidRPr="00BF1070" w:rsidRDefault="008206CC" w:rsidP="008206CC">
      <w:pPr>
        <w:ind w:firstLineChars="200" w:firstLine="420"/>
        <w:rPr>
          <w:rFonts w:eastAsia="楷体_GB2312"/>
          <w:szCs w:val="21"/>
        </w:rPr>
      </w:pPr>
      <w:r w:rsidRPr="00BF1070">
        <w:rPr>
          <w:rFonts w:hint="eastAsia"/>
          <w:szCs w:val="21"/>
        </w:rPr>
        <w:t>第二种强控制是国家运用行政权力禁止其他利益源泉的存在，也就是消灭公有制之外的其他任何经济成分。</w:t>
      </w:r>
    </w:p>
    <w:p w:rsidR="008206CC" w:rsidRPr="00BF1070" w:rsidRDefault="008206CC" w:rsidP="008206CC">
      <w:pPr>
        <w:ind w:firstLineChars="200" w:firstLine="420"/>
        <w:rPr>
          <w:szCs w:val="21"/>
        </w:rPr>
      </w:pPr>
      <w:r w:rsidRPr="00BF1070">
        <w:rPr>
          <w:rFonts w:hint="eastAsia"/>
          <w:szCs w:val="21"/>
        </w:rPr>
        <w:t>第三种强控制是通过意识形态的力量来最大限度地消除人们偏离这一利益结构的轨道的可能性。</w:t>
      </w:r>
    </w:p>
    <w:p w:rsidR="008206CC" w:rsidRPr="00BF1070" w:rsidRDefault="008206CC" w:rsidP="008206CC">
      <w:pPr>
        <w:rPr>
          <w:szCs w:val="21"/>
        </w:rPr>
      </w:pPr>
      <w:r w:rsidRPr="00BF1070">
        <w:rPr>
          <w:rFonts w:hint="eastAsia"/>
          <w:szCs w:val="21"/>
        </w:rPr>
        <w:t xml:space="preserve">3. </w:t>
      </w:r>
      <w:r w:rsidRPr="00BF1070">
        <w:rPr>
          <w:rFonts w:hint="eastAsia"/>
          <w:szCs w:val="21"/>
        </w:rPr>
        <w:t>公共利益区别于共同利益的基本特征。</w:t>
      </w:r>
    </w:p>
    <w:p w:rsidR="008206CC" w:rsidRPr="00BF1070" w:rsidRDefault="008206CC" w:rsidP="008206CC">
      <w:pPr>
        <w:ind w:firstLineChars="200" w:firstLine="420"/>
        <w:rPr>
          <w:szCs w:val="21"/>
        </w:rPr>
      </w:pPr>
      <w:r w:rsidRPr="00BF1070">
        <w:rPr>
          <w:rFonts w:hAnsi="宋体" w:hint="eastAsia"/>
          <w:szCs w:val="21"/>
        </w:rPr>
        <w:t>第一，</w:t>
      </w:r>
      <w:r w:rsidRPr="00BF1070">
        <w:rPr>
          <w:rFonts w:hint="eastAsia"/>
          <w:szCs w:val="21"/>
        </w:rPr>
        <w:t>公共利益是一种具有社会共享性的共同利益。</w:t>
      </w:r>
    </w:p>
    <w:p w:rsidR="008206CC" w:rsidRPr="00BF1070" w:rsidRDefault="008206CC" w:rsidP="008206CC">
      <w:pPr>
        <w:ind w:firstLineChars="200" w:firstLine="420"/>
        <w:rPr>
          <w:szCs w:val="21"/>
        </w:rPr>
      </w:pPr>
      <w:r w:rsidRPr="00BF1070">
        <w:rPr>
          <w:rFonts w:hAnsi="宋体" w:hint="eastAsia"/>
          <w:szCs w:val="21"/>
        </w:rPr>
        <w:t>第二，</w:t>
      </w:r>
      <w:r w:rsidRPr="00BF1070">
        <w:rPr>
          <w:rFonts w:hint="eastAsia"/>
          <w:szCs w:val="21"/>
        </w:rPr>
        <w:t>公共利益与政府的高度相关性。</w:t>
      </w:r>
    </w:p>
    <w:p w:rsidR="008206CC" w:rsidRPr="00BF1070" w:rsidRDefault="008206CC" w:rsidP="008206CC">
      <w:pPr>
        <w:ind w:firstLineChars="200" w:firstLine="420"/>
        <w:rPr>
          <w:szCs w:val="21"/>
        </w:rPr>
      </w:pPr>
      <w:r w:rsidRPr="00BF1070">
        <w:rPr>
          <w:rFonts w:hAnsi="宋体" w:hint="eastAsia"/>
          <w:szCs w:val="21"/>
        </w:rPr>
        <w:t>第三，</w:t>
      </w:r>
      <w:r w:rsidRPr="00BF1070">
        <w:rPr>
          <w:rFonts w:hint="eastAsia"/>
          <w:szCs w:val="21"/>
        </w:rPr>
        <w:t>公共利益的公平性及其实现途径的民主性。</w:t>
      </w:r>
    </w:p>
    <w:p w:rsidR="008206CC" w:rsidRPr="00BF1070" w:rsidRDefault="008206CC" w:rsidP="008206CC">
      <w:pPr>
        <w:ind w:firstLineChars="200" w:firstLine="420"/>
        <w:rPr>
          <w:szCs w:val="21"/>
        </w:rPr>
      </w:pPr>
      <w:r w:rsidRPr="00BF1070">
        <w:rPr>
          <w:rFonts w:hAnsi="宋体" w:hint="eastAsia"/>
          <w:szCs w:val="21"/>
        </w:rPr>
        <w:t>第四，</w:t>
      </w:r>
      <w:r w:rsidRPr="00BF1070">
        <w:rPr>
          <w:rFonts w:hint="eastAsia"/>
          <w:szCs w:val="21"/>
        </w:rPr>
        <w:t>公共利益“公共属性”的理论内涵与判断标准。</w:t>
      </w:r>
    </w:p>
    <w:p w:rsidR="008206CC" w:rsidRPr="00BF1070" w:rsidRDefault="008206CC" w:rsidP="008206CC">
      <w:pPr>
        <w:ind w:firstLineChars="200" w:firstLine="420"/>
        <w:rPr>
          <w:szCs w:val="21"/>
        </w:rPr>
      </w:pPr>
      <w:r w:rsidRPr="00BF1070">
        <w:rPr>
          <w:rFonts w:hAnsi="宋体" w:hint="eastAsia"/>
          <w:szCs w:val="21"/>
        </w:rPr>
        <w:t>第五，</w:t>
      </w:r>
      <w:r w:rsidRPr="00BF1070">
        <w:rPr>
          <w:rFonts w:hint="eastAsia"/>
          <w:szCs w:val="21"/>
        </w:rPr>
        <w:t>公共利益的层次性。</w:t>
      </w:r>
    </w:p>
    <w:p w:rsidR="008206CC" w:rsidRPr="00BF1070" w:rsidRDefault="008206CC" w:rsidP="008206CC">
      <w:pPr>
        <w:ind w:firstLineChars="200" w:firstLine="420"/>
        <w:rPr>
          <w:szCs w:val="21"/>
        </w:rPr>
      </w:pPr>
      <w:r w:rsidRPr="00BF1070">
        <w:rPr>
          <w:rFonts w:hAnsi="宋体" w:hint="eastAsia"/>
          <w:szCs w:val="21"/>
        </w:rPr>
        <w:t>第六，</w:t>
      </w:r>
      <w:r w:rsidRPr="00BF1070">
        <w:rPr>
          <w:rFonts w:hint="eastAsia"/>
          <w:szCs w:val="21"/>
        </w:rPr>
        <w:t>公共利益实现途径的多元化。</w:t>
      </w:r>
    </w:p>
    <w:p w:rsidR="008206CC" w:rsidRPr="00BF1070" w:rsidRDefault="008206CC" w:rsidP="008206CC">
      <w:pPr>
        <w:rPr>
          <w:szCs w:val="21"/>
        </w:rPr>
      </w:pPr>
      <w:r w:rsidRPr="00BF1070">
        <w:rPr>
          <w:rFonts w:hint="eastAsia"/>
          <w:szCs w:val="21"/>
        </w:rPr>
        <w:t>五、论述题</w:t>
      </w:r>
    </w:p>
    <w:p w:rsidR="008206CC" w:rsidRPr="00BF1070" w:rsidRDefault="008206CC" w:rsidP="008206CC">
      <w:pPr>
        <w:rPr>
          <w:szCs w:val="21"/>
        </w:rPr>
      </w:pPr>
      <w:r w:rsidRPr="00BF1070">
        <w:rPr>
          <w:rFonts w:hint="eastAsia"/>
          <w:szCs w:val="21"/>
        </w:rPr>
        <w:t>试分析我国现阶段应用利益分析方法的社会基础。</w:t>
      </w:r>
    </w:p>
    <w:p w:rsidR="008206CC" w:rsidRPr="00BF1070" w:rsidRDefault="008206CC" w:rsidP="008206CC">
      <w:pPr>
        <w:ind w:firstLineChars="200" w:firstLine="422"/>
        <w:rPr>
          <w:b/>
          <w:szCs w:val="21"/>
        </w:rPr>
      </w:pPr>
      <w:r w:rsidRPr="00BF1070">
        <w:rPr>
          <w:rFonts w:hint="eastAsia"/>
          <w:b/>
          <w:szCs w:val="21"/>
        </w:rPr>
        <w:t>1.</w:t>
      </w:r>
      <w:r w:rsidRPr="00BF1070">
        <w:rPr>
          <w:rFonts w:hint="eastAsia"/>
          <w:b/>
          <w:szCs w:val="21"/>
        </w:rPr>
        <w:t>改革开放前：整体性利益结构、一元化利益格局</w:t>
      </w:r>
    </w:p>
    <w:p w:rsidR="008206CC" w:rsidRPr="00BF1070" w:rsidRDefault="008206CC" w:rsidP="008206CC">
      <w:pPr>
        <w:ind w:firstLineChars="200" w:firstLine="420"/>
        <w:rPr>
          <w:szCs w:val="21"/>
        </w:rPr>
      </w:pPr>
      <w:r w:rsidRPr="00BF1070">
        <w:rPr>
          <w:rFonts w:hint="eastAsia"/>
          <w:szCs w:val="21"/>
        </w:rPr>
        <w:t>从</w:t>
      </w:r>
      <w:r w:rsidRPr="00BF1070">
        <w:rPr>
          <w:rFonts w:hint="eastAsia"/>
          <w:szCs w:val="21"/>
        </w:rPr>
        <w:t>1949</w:t>
      </w:r>
      <w:r w:rsidRPr="00BF1070">
        <w:rPr>
          <w:rFonts w:hint="eastAsia"/>
          <w:szCs w:val="21"/>
        </w:rPr>
        <w:t>年到</w:t>
      </w:r>
      <w:r w:rsidRPr="00BF1070">
        <w:rPr>
          <w:rFonts w:hint="eastAsia"/>
          <w:szCs w:val="21"/>
        </w:rPr>
        <w:t>1979</w:t>
      </w:r>
      <w:r w:rsidRPr="00BF1070">
        <w:rPr>
          <w:rFonts w:hint="eastAsia"/>
          <w:szCs w:val="21"/>
        </w:rPr>
        <w:t>年的三十年间，中国社会的利益结构表现出高度的整体性。或者说，是一种一元化的利益格局。其基本特征是：在个人利益和国家利益、集体利益的关系上，盲目追求“一大二公”的经济所有制，片面强调个人利益（包括局部的利益）服从于整体的利益，个人利益处于一种被国家利益、集体利益吞噬的状态中；个人利益主要来自于国家和集体的分配，利益获取方式单一，标准趋同，个人之间在利益分配上保持平均化。这种一元化的利益格局造成了客观存在的利益群体的主体意识淡化、利益差别模糊以及社会利益关系单一，低效率的利益组织形式导致社会发展缺乏动力，社会成员追求自身利益最大化的冲动被</w:t>
      </w:r>
      <w:r w:rsidRPr="00BF1070">
        <w:rPr>
          <w:rFonts w:hint="eastAsia"/>
          <w:szCs w:val="21"/>
        </w:rPr>
        <w:lastRenderedPageBreak/>
        <w:t>压制于表面的社会稳定之中，但表面的社会稳定下面实质上潜伏着深刻的危机。</w:t>
      </w:r>
    </w:p>
    <w:p w:rsidR="008206CC" w:rsidRPr="00BF1070" w:rsidRDefault="008206CC" w:rsidP="008206CC">
      <w:pPr>
        <w:ind w:firstLineChars="200" w:firstLine="420"/>
        <w:rPr>
          <w:szCs w:val="21"/>
        </w:rPr>
      </w:pPr>
      <w:r w:rsidRPr="00BF1070">
        <w:rPr>
          <w:rFonts w:hint="eastAsia"/>
          <w:szCs w:val="21"/>
        </w:rPr>
        <w:t>这种利益结构并不是在人民中自发地形成的，而是公有制和高度集中的计划经济的产物，是行政权力强控制的结果。</w:t>
      </w:r>
    </w:p>
    <w:p w:rsidR="008206CC" w:rsidRPr="00BF1070" w:rsidRDefault="008206CC" w:rsidP="008206CC">
      <w:pPr>
        <w:ind w:firstLineChars="200" w:firstLine="420"/>
        <w:rPr>
          <w:szCs w:val="21"/>
        </w:rPr>
      </w:pPr>
      <w:r w:rsidRPr="00BF1070">
        <w:rPr>
          <w:rFonts w:hint="eastAsia"/>
          <w:szCs w:val="21"/>
        </w:rPr>
        <w:t>再加上整个国家与外界的隔绝，人们也没有与其他利益模式比较的可能，就更加促进了这一利益结构的巩固和发展。这样，久而久之，人们便逐渐习惯了这一利益结构的轨道，并且进而会认为这种利益结构是天经地义的，坚持其轨道乃是社会进步的必然。这样，该利益结构也就渗入到人们的思想意识中来，并形成了与之相适应的道德信条，诸如大公无私，公而忘私，毫不利己、专门利人等。</w:t>
      </w:r>
    </w:p>
    <w:p w:rsidR="008206CC" w:rsidRPr="00BF1070" w:rsidRDefault="008206CC" w:rsidP="008206CC">
      <w:pPr>
        <w:ind w:firstLineChars="200" w:firstLine="420"/>
        <w:rPr>
          <w:szCs w:val="21"/>
        </w:rPr>
      </w:pPr>
      <w:r w:rsidRPr="00BF1070">
        <w:rPr>
          <w:rFonts w:hint="eastAsia"/>
          <w:szCs w:val="21"/>
        </w:rPr>
        <w:t>与之相对的，个人的利益则被看作一种不高尚的甚至是可耻的东西。人们如果追求个人利益就会被看作背离了正常的利益轨道，不仅会受到社会的谴责，而且会受到自己内心的谴责。</w:t>
      </w:r>
    </w:p>
    <w:p w:rsidR="008206CC" w:rsidRPr="00BF1070" w:rsidRDefault="008206CC" w:rsidP="008206CC">
      <w:pPr>
        <w:ind w:firstLineChars="200" w:firstLine="420"/>
        <w:rPr>
          <w:szCs w:val="21"/>
        </w:rPr>
      </w:pPr>
      <w:r w:rsidRPr="00BF1070">
        <w:rPr>
          <w:rFonts w:hint="eastAsia"/>
          <w:szCs w:val="21"/>
        </w:rPr>
        <w:t>然而要使人们完全忘掉个人利益并不是一件容易的事。因为个人利益从根本上说来乃是人们生存的要求。人们要生存，要维持生命的延续，就必须有最基本的物质资料。所以，个人利益的本质是对人类最基本需求的满足。</w:t>
      </w:r>
    </w:p>
    <w:p w:rsidR="008206CC" w:rsidRPr="00BF1070" w:rsidRDefault="008206CC" w:rsidP="008206CC">
      <w:pPr>
        <w:ind w:firstLineChars="200" w:firstLine="420"/>
        <w:rPr>
          <w:szCs w:val="21"/>
        </w:rPr>
      </w:pPr>
      <w:r w:rsidRPr="00BF1070">
        <w:rPr>
          <w:rFonts w:hint="eastAsia"/>
          <w:szCs w:val="21"/>
        </w:rPr>
        <w:t>人类的需求不同于动物的需求——动物的需求基本上是一个常量，而人类的需求则是一个变量，它随着社会生产的发展而不断向前发展。不仅如此，它本身还具有层次性。一般来说，人类的需求有三个层次，即生存的需求、享受的需求和发展的需求，而且各层次之间还可以互相转化。因此，人们对利益的追求也必然是不断地从低级到高级、从低层次到高层次发展的。想要从根本上遏制这种趋势是不可能的，不管运用何种手段。</w:t>
      </w:r>
    </w:p>
    <w:p w:rsidR="008206CC" w:rsidRPr="00BF1070" w:rsidRDefault="008206CC" w:rsidP="008206CC">
      <w:pPr>
        <w:ind w:firstLineChars="200" w:firstLine="420"/>
        <w:rPr>
          <w:szCs w:val="21"/>
        </w:rPr>
      </w:pPr>
      <w:r w:rsidRPr="00BF1070">
        <w:rPr>
          <w:rFonts w:hint="eastAsia"/>
          <w:szCs w:val="21"/>
        </w:rPr>
        <w:t>只要人们有对利益的追求，人们就不会满足于平均状态，就必然要追求差异，追求差异也就是竞争。因此，要想从根本上遏制利益竞争也是不可能的。正因为如此，在新中国成立以后前三十年的发展中，每当社会经济陷入困难，人们的基本利益受到严重威胁的时候，人们的利益追求就会冒头，而且会运用各种办法在一定范围内和一定程度上冲破行政权力的强控制。例如，“三年困难时期”和“文化大革命”后期在部分农村中出现的“包产到户”即是如此。</w:t>
      </w:r>
    </w:p>
    <w:p w:rsidR="008206CC" w:rsidRPr="00BF1070" w:rsidRDefault="008206CC" w:rsidP="008206CC">
      <w:pPr>
        <w:ind w:firstLineChars="200" w:firstLine="420"/>
        <w:rPr>
          <w:szCs w:val="21"/>
        </w:rPr>
      </w:pPr>
      <w:r w:rsidRPr="00BF1070">
        <w:rPr>
          <w:rFonts w:hint="eastAsia"/>
          <w:szCs w:val="21"/>
        </w:rPr>
        <w:t>与此相联系，由于人们的基本利益受到压抑和破坏而产生的社会矛盾也随之而发展起来。我们当时的社会经济、政治体制本身缺乏引导人们进行正常的利益追求和利益竞争的机制和规则，于是便只能用另外的办法来压抑和转移人们对于利益的正常要求，那就是阶级斗争，表现为多次的社会主义教育运动，甚至是“文化大革命”等。然而阶级斗争只能暂时地解决问题，而不可能长期地压抑人们的基本利益追求和转移人们对于利益追求的视线。另外，阶级斗争手段虽然可以暂时地利用其威慑力量或它所激起的一时狂热，激发人们的某种干劲，维持社会生产的一定发展，但它却不能产生经济和社会建设的根本动力。相反，随着时间的推移，它对社会的破坏性越来越大，直到把中国引到了经济崩溃的边缘。</w:t>
      </w:r>
    </w:p>
    <w:p w:rsidR="008206CC" w:rsidRPr="00BF1070" w:rsidRDefault="008206CC" w:rsidP="008206CC">
      <w:pPr>
        <w:ind w:firstLineChars="200" w:firstLine="420"/>
        <w:rPr>
          <w:szCs w:val="21"/>
        </w:rPr>
      </w:pPr>
      <w:r w:rsidRPr="00BF1070">
        <w:rPr>
          <w:rFonts w:hint="eastAsia"/>
          <w:szCs w:val="21"/>
        </w:rPr>
        <w:t>计划分配和政府供给成为社会成员获取利益的唯一途径，这导致政府在公共政策过程中拥有了绝对权威。普通公民和社会组织由于对政府的完全依赖而泯灭了自我利益需求，丧失了独立人格。在公共政策过程中，普通公民和社会组织既没有维护自身利益的愿望，也无维护自身利益的能力。因此，政府在制定和执行公共政策的过程中，几乎不会受到来自社会组织和公民个体的任何挑战，公共政策表现为集体利益（通常冠之以国家利益或公共利益）排斥个体利益和局部利益，信奉集体利益（国家利益或公共利益）至上的“泛道德主义”的政策价值观。</w:t>
      </w:r>
    </w:p>
    <w:p w:rsidR="008206CC" w:rsidRPr="00BF1070" w:rsidRDefault="008206CC" w:rsidP="008206CC">
      <w:pPr>
        <w:ind w:firstLineChars="200" w:firstLine="422"/>
        <w:rPr>
          <w:b/>
          <w:szCs w:val="21"/>
        </w:rPr>
      </w:pPr>
      <w:r w:rsidRPr="00BF1070">
        <w:rPr>
          <w:rFonts w:hint="eastAsia"/>
          <w:b/>
          <w:szCs w:val="21"/>
        </w:rPr>
        <w:t>2</w:t>
      </w:r>
      <w:r w:rsidRPr="00BF1070">
        <w:rPr>
          <w:rFonts w:hint="eastAsia"/>
          <w:b/>
          <w:szCs w:val="21"/>
        </w:rPr>
        <w:t>、改革开放后：利益分化的时代</w:t>
      </w:r>
    </w:p>
    <w:p w:rsidR="008206CC" w:rsidRPr="00BF1070" w:rsidRDefault="008206CC" w:rsidP="008206CC">
      <w:pPr>
        <w:ind w:firstLineChars="200" w:firstLine="420"/>
        <w:rPr>
          <w:szCs w:val="21"/>
        </w:rPr>
      </w:pPr>
      <w:r w:rsidRPr="00BF1070">
        <w:rPr>
          <w:rFonts w:hint="eastAsia"/>
          <w:szCs w:val="21"/>
        </w:rPr>
        <w:t>在我国，社会的一切重大变化都是以党的政策的变化为开端的。中国共产党的十一届三中全会是关系我国命运的一次极为重要的会议。因为当时我国所面临的选择类似于</w:t>
      </w:r>
      <w:r w:rsidRPr="00BF1070">
        <w:rPr>
          <w:rFonts w:hint="eastAsia"/>
          <w:szCs w:val="21"/>
        </w:rPr>
        <w:t>20</w:t>
      </w:r>
      <w:r w:rsidRPr="00BF1070">
        <w:rPr>
          <w:rFonts w:hint="eastAsia"/>
          <w:szCs w:val="21"/>
        </w:rPr>
        <w:t>世纪</w:t>
      </w:r>
      <w:r w:rsidRPr="00BF1070">
        <w:rPr>
          <w:rFonts w:hint="eastAsia"/>
          <w:szCs w:val="21"/>
        </w:rPr>
        <w:t>80</w:t>
      </w:r>
      <w:r w:rsidRPr="00BF1070">
        <w:rPr>
          <w:rFonts w:hint="eastAsia"/>
          <w:szCs w:val="21"/>
        </w:rPr>
        <w:t>年代末、</w:t>
      </w:r>
      <w:r w:rsidRPr="00BF1070">
        <w:rPr>
          <w:rFonts w:hint="eastAsia"/>
          <w:szCs w:val="21"/>
        </w:rPr>
        <w:t>90</w:t>
      </w:r>
      <w:r w:rsidRPr="00BF1070">
        <w:rPr>
          <w:rFonts w:hint="eastAsia"/>
          <w:szCs w:val="21"/>
        </w:rPr>
        <w:t>年代初苏联和东欧国家所面临的选择。也就是说，为了摆脱经济的崩溃，是</w:t>
      </w:r>
      <w:r w:rsidRPr="00BF1070">
        <w:rPr>
          <w:rFonts w:hint="eastAsia"/>
          <w:szCs w:val="21"/>
        </w:rPr>
        <w:lastRenderedPageBreak/>
        <w:t>在社会主义制度的基础上进行改革呢，还是根本上抛弃社会主义制度？这的确是命运攸关的极其艰难的选择。事实证明，中国人的选择是高明的。党在十一中全会及其之后的几年中，总结了过去的教训，在坚持社会主义制度的基础上确定了改革开放的战略方针，明确了我国实现现代化的目标和步骤，提出了发展社会主义商品经济和社会主义市场经济、允许多种经济成分存在、反对平均主义“大锅饭”和贯彻按劳分配原则并允许一部分人先富起来等一系列政策，肯定了在农村中迅速发展起来的体现责、权、利相结合原则的联产承包责任制，决定建立特区和开发区及以优惠政策吸引外资、引进国外先进技术，等等。</w:t>
      </w:r>
    </w:p>
    <w:p w:rsidR="008206CC" w:rsidRPr="00BF1070" w:rsidRDefault="008206CC" w:rsidP="008206CC">
      <w:pPr>
        <w:ind w:firstLineChars="200" w:firstLine="420"/>
        <w:rPr>
          <w:b/>
          <w:szCs w:val="21"/>
        </w:rPr>
      </w:pPr>
      <w:r w:rsidRPr="00BF1070">
        <w:rPr>
          <w:rFonts w:hint="eastAsia"/>
          <w:szCs w:val="21"/>
        </w:rPr>
        <w:t>所有这些方针、政策、措施在我国将会引起什么样的变化，开始时人们只能作宏观上的大体预测，而无法预见到它在具体过程中的复杂状况，特别是无法预知在产生许多正面效应的同时又会产生哪些负面效应。这些只能随着时间的推移和在实践中各种矛盾的充分展开而逐渐地显现出来。现在，三十多年已经过去了，各种变化都已逐渐显现出来了，因而我们已有可能对其进行一个大致的描述和分析了。改革开放的所有的方针、政策和措施所产生的效应，主要表现在两个方面：</w:t>
      </w:r>
    </w:p>
    <w:p w:rsidR="008206CC" w:rsidRPr="00BF1070" w:rsidRDefault="008206CC" w:rsidP="008206CC">
      <w:pPr>
        <w:ind w:firstLineChars="200" w:firstLine="420"/>
        <w:rPr>
          <w:szCs w:val="21"/>
        </w:rPr>
      </w:pPr>
      <w:r w:rsidRPr="00BF1070">
        <w:rPr>
          <w:rFonts w:hint="eastAsia"/>
          <w:szCs w:val="21"/>
        </w:rPr>
        <w:t>一是利益源泉的多元化。由于多种经济成分的存在，已经改变了过去只有公有制这个唯一的利益源泉的状况，形成了多种利益源泉。因而也就开始改变了人们在利益上对于公有制特别是对国家的绝对依赖性。这就预示了人们和国家的关系，从而社会和国家的关系将发生深刻变化。</w:t>
      </w:r>
    </w:p>
    <w:p w:rsidR="008206CC" w:rsidRPr="00BF1070" w:rsidRDefault="008206CC" w:rsidP="008206CC">
      <w:pPr>
        <w:ind w:firstLineChars="200" w:firstLine="420"/>
        <w:rPr>
          <w:szCs w:val="21"/>
        </w:rPr>
      </w:pPr>
      <w:r w:rsidRPr="00BF1070">
        <w:rPr>
          <w:rFonts w:hint="eastAsia"/>
          <w:szCs w:val="21"/>
        </w:rPr>
        <w:t>二是使得原来压抑、控制人们追求利益的力量变得松弛了。原来作为整体性利益结构存在保证的三种外部强控制和内部自我抑制，由于政策的变化而使其约束力都逐渐有所减弱。</w:t>
      </w:r>
    </w:p>
    <w:p w:rsidR="008206CC" w:rsidRPr="00BF1070" w:rsidRDefault="008206CC" w:rsidP="008206CC">
      <w:pPr>
        <w:ind w:firstLineChars="200" w:firstLine="420"/>
        <w:rPr>
          <w:szCs w:val="21"/>
        </w:rPr>
      </w:pPr>
      <w:r w:rsidRPr="00BF1070">
        <w:rPr>
          <w:rFonts w:hint="eastAsia"/>
          <w:szCs w:val="21"/>
        </w:rPr>
        <w:t>由于以上两方面的效应，人们的头脑中产生了一个新因素──利益意识，或者更确切地说产生了利益意识的觉醒（原来就有，只是潜伏着）。利益意识的觉醒是利益结构变化的内在动力和实际开端。这时，利益源泉多元化所提供的可能性才会变为现实。</w:t>
      </w:r>
    </w:p>
    <w:p w:rsidR="008206CC" w:rsidRPr="00BF1070" w:rsidRDefault="008206CC" w:rsidP="008206CC">
      <w:pPr>
        <w:ind w:firstLineChars="200" w:firstLine="420"/>
        <w:rPr>
          <w:szCs w:val="21"/>
        </w:rPr>
      </w:pPr>
      <w:r w:rsidRPr="00BF1070">
        <w:rPr>
          <w:rFonts w:hint="eastAsia"/>
          <w:szCs w:val="21"/>
        </w:rPr>
        <w:t>利益意识的觉醒在我国是一个复杂的过程，三十年整体性利益结构在人们身上留下的深刻烙印非一朝一夕可以消除的，而且在不同的人们身上表现的情况也有很大的区别。利益意识觉醒最快的有三类人：一是农民。因为他们原来就处于整体性利益结构的边缘上。即是说，他们所隶属的公有制形式层次最低，因而原来的被控状态（从经济领域说）相对来说就薄弱些，这样就使他们容易产生冲击原有的利益结构去追求自己利益的要求。二是高干子弟。这些人接近政治权力的顶端，对于政策变化非常敏感，因而利益意识也觉醒得快，而且他们也有一些有利条件去实现自己的利益追求。这一时期中最早的经商热就是由他们掀起的。一时间造成公司林立，“官倒”风行，就与他们密切相关。三是社会上的闲散人员。这些人包括“待业”青年、城市无业游民等，其中有些人是失足青年。他们被排斥在整体性的利益结构之外，不受既定框框的束缚，因而利益意识觉醒得也很快。另外，他们在不安定的生活中也经受了锻炼，使之有勇气冲破各种障碍（特别是社会舆论的压力）去追求利益。</w:t>
      </w:r>
    </w:p>
    <w:p w:rsidR="008206CC" w:rsidRPr="00BF1070" w:rsidRDefault="008206CC" w:rsidP="008206CC">
      <w:pPr>
        <w:ind w:firstLineChars="200" w:firstLine="420"/>
        <w:rPr>
          <w:szCs w:val="21"/>
        </w:rPr>
      </w:pPr>
      <w:r w:rsidRPr="00BF1070">
        <w:rPr>
          <w:rFonts w:hint="eastAsia"/>
          <w:szCs w:val="21"/>
        </w:rPr>
        <w:t>当这三部分人开始利益觉醒之时，其余人（主要是城市中的多数人）的头脑仍然禁锢于原有的利益结构之中。这时，利益最先觉醒的人们被看成异端。但是人们经不住“恶”的诱惑，很快便有愈来愈多的人产生了利益意识的觉醒。几年之内整个民族便实现了利益意识的觉醒。这时，人们的观念也随之而发生了重大的变化。在人们的头脑中，利益问题已经从过去的那种被贬低的地位，变成了合理的、体面的、可以理直气壮地去追求的东西了。</w:t>
      </w:r>
    </w:p>
    <w:p w:rsidR="008206CC" w:rsidRPr="00BF1070" w:rsidRDefault="008206CC" w:rsidP="008206CC">
      <w:pPr>
        <w:ind w:firstLineChars="200" w:firstLine="420"/>
        <w:rPr>
          <w:szCs w:val="21"/>
        </w:rPr>
      </w:pPr>
      <w:r w:rsidRPr="00BF1070">
        <w:rPr>
          <w:rFonts w:hint="eastAsia"/>
          <w:szCs w:val="21"/>
        </w:rPr>
        <w:t>随着整个社会的利益意识的觉醒，多年来被压抑着的利益要求突然迸发出来，而且迅速地在社会的各个角落弥漫开来。这样便产生了一种新的社会现象，即利益饥渴现象。就是说，人们都如饥似渴地追求各自的利益，有的人甚至为此不择手段。由于人们的利益意识已迅速地转化为追求利益的行为，这样便引起了社会利益关系的一系列重大变化：</w:t>
      </w:r>
    </w:p>
    <w:p w:rsidR="008206CC" w:rsidRPr="00BF1070" w:rsidRDefault="008206CC" w:rsidP="008206CC">
      <w:pPr>
        <w:ind w:firstLineChars="200" w:firstLine="420"/>
        <w:rPr>
          <w:szCs w:val="21"/>
        </w:rPr>
      </w:pPr>
      <w:r w:rsidRPr="00BF1070">
        <w:rPr>
          <w:rFonts w:hint="eastAsia"/>
          <w:szCs w:val="21"/>
        </w:rPr>
        <w:t>首先，利益意识的觉醒和利益追求中的饥渴现象，使得社会的利益单元迅速地从国家和集体缩小到社会的最小单位──家庭和个人。这就使得原来人们在利益关系上的整体联系迅</w:t>
      </w:r>
      <w:r w:rsidRPr="00BF1070">
        <w:rPr>
          <w:rFonts w:hint="eastAsia"/>
          <w:szCs w:val="21"/>
        </w:rPr>
        <w:lastRenderedPageBreak/>
        <w:t>速地崩解为无数个小碎片。这就是利益单元的个体化。在这种情况下，对每个人说来，个人、家庭的利益和社会利益相比，所占的比重愈来愈大，而且在人们考虑和处理各种利益问题时占有明显的优先地位。虽然总的说来人们还未从根本上突破整体性的利益结构，因而个人利益的小碎片还被一些有形的或无形的线与整体利益（即以国家为代表的公有制）连接着，但这种情况毕竟已不同于原来的整体性的利益结构了。人们在许多方面的利益虽然还没有摆脱对于整体的依赖性，但依赖的性质已发生了变化。以前的依赖是建立在个体利益完全服从于整体利益的基础上的绝对依赖，而这时的依赖则是以实现个人利益为前提的依赖，是要求整体为个体服务，帮助、保证个体利益的实现。</w:t>
      </w:r>
    </w:p>
    <w:p w:rsidR="008206CC" w:rsidRPr="00BF1070" w:rsidRDefault="008206CC" w:rsidP="008206CC">
      <w:pPr>
        <w:ind w:firstLineChars="200" w:firstLine="420"/>
        <w:rPr>
          <w:szCs w:val="21"/>
        </w:rPr>
      </w:pPr>
      <w:r w:rsidRPr="00BF1070">
        <w:rPr>
          <w:rFonts w:hint="eastAsia"/>
          <w:szCs w:val="21"/>
        </w:rPr>
        <w:t>其次，与利益单元个体化相联系，便产生了人们相互之间在利益追求目标和内容方面的强烈的排他性。也就是说，过去是强调个人利益和整体利益的融合，以及个人之间在利益上的一致性。而这时，当人们把个人和家庭的利益放在合法与优先的地位来考虑和处理而利益的源泉又有限的时候，个体与整体之间、各种利益的小单位之间，便在各种具体的利益问题上产生了相互的排斥性，或者说产生了各种利益之间的矛盾和对立，这就是利益追求目标和内容方面的排他性。</w:t>
      </w:r>
    </w:p>
    <w:p w:rsidR="008206CC" w:rsidRPr="00BF1070" w:rsidRDefault="008206CC" w:rsidP="008206CC">
      <w:pPr>
        <w:ind w:firstLineChars="200" w:firstLine="420"/>
        <w:rPr>
          <w:szCs w:val="21"/>
        </w:rPr>
      </w:pPr>
      <w:r w:rsidRPr="00BF1070">
        <w:rPr>
          <w:rFonts w:hint="eastAsia"/>
          <w:szCs w:val="21"/>
        </w:rPr>
        <w:t>最后，利益的排他性就不可避免地要引起人们之间的利益竞争。在多年平均主义一潭死水的情况下，能从社会中生长出利益竞争来，这无疑是一件非常好的事情。它将从根本上使我们的社会摆脱失去动力的状态，进入欣欣向荣的良性发展的轨道。可以毫不夸张地说，三十多年来，我们的社会生活和经济生活的繁荣和发展以及所取得的一切成就，都是同我国人民的利益意识觉醒、利益的追求和竞争密切地联系在一起的。这是我们的社会前进的重要标志，是我国社会主义制度之所以没像苏联、东欧国家那样垮掉，相反却能沿着改革开放的道路充满信心地向前发展的重要原因。但是，我国的变化实在是太快了。人们在如此短的时间中就实现了从平均主义大锅饭到利益竞争的转变，既来不及好好想一想，也来不及好好地学一学。就是说，历史并没有为我们提供充足的时间来学习如何合理地进行利益竞争，没有为我们提供竞争所必须的各种制度和规范，没有来得及使我们的社会自身生长出利益竞争的机制来。特别是原有的整体性的利益结构所造成的各种弊病还没有很好地清除掉，更为利益竞争的正常进行和竞争机制的成长造成许多障碍。在这样的历史条件下，人们的利益竞争除了基本的正面效应之外，就不可避免地会产生许多负面的效应。在某种程度上和某种范围内表现为畸形的竞争，为社会带来了许多负面的影响。此外，还有人际关系商品化、集团性利益的形成、追求感性满足的倾向、体制外人们的短期行为，等等。</w:t>
      </w:r>
    </w:p>
    <w:p w:rsidR="008206CC" w:rsidRPr="00BF1070" w:rsidRDefault="008206CC" w:rsidP="008206CC">
      <w:pPr>
        <w:autoSpaceDE w:val="0"/>
        <w:autoSpaceDN w:val="0"/>
        <w:adjustRightInd w:val="0"/>
        <w:ind w:firstLineChars="200" w:firstLine="420"/>
        <w:jc w:val="left"/>
        <w:rPr>
          <w:kern w:val="0"/>
          <w:szCs w:val="21"/>
        </w:rPr>
      </w:pPr>
      <w:r w:rsidRPr="00BF1070">
        <w:rPr>
          <w:rFonts w:hAnsi="宋体" w:hint="eastAsia"/>
          <w:color w:val="000000"/>
          <w:szCs w:val="21"/>
        </w:rPr>
        <w:t>通过上述分析我们可以看出：与传统的计划经济体制不同，市场经济体制是以市场需求配置社会利益资源的主要方式，它能够使利益主体从利益意识觉醒到利益追求再到利益竞争，有效地调节社会利益资源的配置。非公有制经济成分迅速发展所形成的多元利益结构，改变了社会公众在利益获取上对政府的绝对依赖；控制人们追求利益的意识形态力量正在松弛；社会利益单元缩小至最小</w:t>
      </w:r>
      <w:r w:rsidRPr="00BF1070">
        <w:rPr>
          <w:rFonts w:hint="eastAsia"/>
          <w:color w:val="000000"/>
          <w:szCs w:val="21"/>
        </w:rPr>
        <w:t>——</w:t>
      </w:r>
      <w:r w:rsidRPr="00BF1070">
        <w:rPr>
          <w:rFonts w:hAnsi="宋体" w:hint="eastAsia"/>
          <w:color w:val="000000"/>
          <w:szCs w:val="21"/>
        </w:rPr>
        <w:t>家庭和个人，原有的整体利益结构已被炸成碎片；各利益主体之间的关系，不仅表现为向国家的索取性竞争，而且各利益主体争夺资源的斗争也日趋激烈；</w:t>
      </w:r>
      <w:r w:rsidRPr="00BF1070">
        <w:rPr>
          <w:rFonts w:hAnsi="宋体" w:hint="eastAsia"/>
          <w:kern w:val="0"/>
          <w:szCs w:val="21"/>
        </w:rPr>
        <w:t>各利益主体之间的关系日趋复杂，相互之间的利益差异也在逐渐拉大，利益多元化的格局已经初步形成。</w:t>
      </w:r>
    </w:p>
    <w:p w:rsidR="008206CC" w:rsidRPr="00BF1070" w:rsidRDefault="008206CC" w:rsidP="008206CC">
      <w:pPr>
        <w:autoSpaceDE w:val="0"/>
        <w:autoSpaceDN w:val="0"/>
        <w:adjustRightInd w:val="0"/>
        <w:ind w:firstLineChars="200" w:firstLine="420"/>
        <w:jc w:val="left"/>
        <w:rPr>
          <w:kern w:val="0"/>
          <w:szCs w:val="21"/>
        </w:rPr>
      </w:pPr>
      <w:r w:rsidRPr="00BF1070">
        <w:rPr>
          <w:rFonts w:hAnsi="宋体" w:hint="eastAsia"/>
          <w:kern w:val="0"/>
          <w:szCs w:val="21"/>
        </w:rPr>
        <w:t>从政府的角度看，上述社会利益结构和利益关系的变化向原有的政府公共政策价值观和决策方式提出了挑战，导致公共决策变得日益困难。以往那种极端强调整体利益而抹煞个人利益，并以整体利益（国家利益）为借口无休止地要求个人奉献服从的</w:t>
      </w:r>
      <w:r w:rsidRPr="00BF1070">
        <w:rPr>
          <w:rFonts w:hint="eastAsia"/>
          <w:kern w:val="0"/>
          <w:szCs w:val="21"/>
        </w:rPr>
        <w:t>“</w:t>
      </w:r>
      <w:r w:rsidRPr="00BF1070">
        <w:rPr>
          <w:rFonts w:hAnsi="宋体" w:hint="eastAsia"/>
          <w:kern w:val="0"/>
          <w:szCs w:val="21"/>
        </w:rPr>
        <w:t>泛道德主义</w:t>
      </w:r>
      <w:r w:rsidRPr="00BF1070">
        <w:rPr>
          <w:rFonts w:hint="eastAsia"/>
          <w:kern w:val="0"/>
          <w:szCs w:val="21"/>
        </w:rPr>
        <w:t>”</w:t>
      </w:r>
      <w:r w:rsidRPr="00BF1070">
        <w:rPr>
          <w:rFonts w:hAnsi="宋体" w:hint="eastAsia"/>
          <w:kern w:val="0"/>
          <w:szCs w:val="21"/>
        </w:rPr>
        <w:t>政策价值观，以及由政治领袖根据自己的经验和价值判断来确定整体利益的决策方式，显然已不适应市场经济条件下多元化利益格局中的公共决策。在利益分化的政治时代，公共政策的价值目标既要体现大多数民众的意志，保障他们的公共利益，同时又必须尊重个人、少数人、小集体的合法利益，谋求公共政策的公益目标与最大多数集体成员的私益目标相一致。</w:t>
      </w:r>
    </w:p>
    <w:p w:rsidR="008206CC" w:rsidRPr="00BF1070" w:rsidRDefault="008206CC" w:rsidP="008206CC">
      <w:pPr>
        <w:autoSpaceDE w:val="0"/>
        <w:autoSpaceDN w:val="0"/>
        <w:adjustRightInd w:val="0"/>
        <w:ind w:firstLineChars="200" w:firstLine="420"/>
        <w:jc w:val="left"/>
        <w:rPr>
          <w:color w:val="000000"/>
          <w:kern w:val="0"/>
          <w:szCs w:val="21"/>
        </w:rPr>
      </w:pPr>
      <w:r w:rsidRPr="00BF1070">
        <w:rPr>
          <w:rFonts w:hAnsi="宋体" w:hint="eastAsia"/>
          <w:color w:val="000000"/>
          <w:kern w:val="0"/>
          <w:szCs w:val="21"/>
        </w:rPr>
        <w:lastRenderedPageBreak/>
        <w:t>从社会的角度看，普通公众作为多元利益主体之一，有着日益清晰的利益诉求。市场经济给公众普遍带来利益的同时</w:t>
      </w:r>
      <w:r w:rsidRPr="00BF1070">
        <w:rPr>
          <w:rFonts w:hAnsi="宋体"/>
          <w:color w:val="000000"/>
          <w:kern w:val="0"/>
          <w:szCs w:val="21"/>
        </w:rPr>
        <w:t>，</w:t>
      </w:r>
      <w:r w:rsidRPr="00BF1070">
        <w:rPr>
          <w:rFonts w:hAnsi="宋体" w:hint="eastAsia"/>
          <w:color w:val="000000"/>
          <w:kern w:val="0"/>
          <w:szCs w:val="21"/>
        </w:rPr>
        <w:t>也造成了公众之间的利益差距</w:t>
      </w:r>
      <w:r w:rsidRPr="00BF1070">
        <w:rPr>
          <w:rFonts w:hAnsi="宋体"/>
          <w:color w:val="000000"/>
          <w:kern w:val="0"/>
          <w:szCs w:val="21"/>
        </w:rPr>
        <w:t>；</w:t>
      </w:r>
      <w:r w:rsidRPr="00BF1070">
        <w:rPr>
          <w:rFonts w:hAnsi="宋体" w:hint="eastAsia"/>
          <w:color w:val="000000"/>
          <w:kern w:val="0"/>
          <w:szCs w:val="21"/>
        </w:rPr>
        <w:t>它在满足公众的利益愿望的同时</w:t>
      </w:r>
      <w:r w:rsidRPr="00BF1070">
        <w:rPr>
          <w:rFonts w:hAnsi="宋体"/>
          <w:color w:val="000000"/>
          <w:kern w:val="0"/>
          <w:szCs w:val="21"/>
        </w:rPr>
        <w:t>，</w:t>
      </w:r>
      <w:r w:rsidRPr="00BF1070">
        <w:rPr>
          <w:rFonts w:hAnsi="宋体" w:hint="eastAsia"/>
          <w:color w:val="000000"/>
          <w:kern w:val="0"/>
          <w:szCs w:val="21"/>
        </w:rPr>
        <w:t>又激发了其更大的利益期望和利益追求。因此</w:t>
      </w:r>
      <w:r w:rsidRPr="00BF1070">
        <w:rPr>
          <w:rFonts w:hAnsi="宋体"/>
          <w:color w:val="000000"/>
          <w:kern w:val="0"/>
          <w:szCs w:val="21"/>
        </w:rPr>
        <w:t>，</w:t>
      </w:r>
      <w:r w:rsidRPr="00BF1070">
        <w:rPr>
          <w:rFonts w:hAnsi="宋体" w:hint="eastAsia"/>
          <w:color w:val="000000"/>
          <w:kern w:val="0"/>
          <w:szCs w:val="21"/>
        </w:rPr>
        <w:t>普通公民和社会组织独立的利益意识和自主意识、政治参与意识以及政治民主化的要求越来越强烈。他们已经意识到</w:t>
      </w:r>
      <w:r w:rsidRPr="00BF1070">
        <w:rPr>
          <w:rFonts w:hAnsi="宋体"/>
          <w:color w:val="000000"/>
          <w:kern w:val="0"/>
          <w:szCs w:val="21"/>
        </w:rPr>
        <w:t>，</w:t>
      </w:r>
      <w:r w:rsidRPr="00BF1070">
        <w:rPr>
          <w:rFonts w:hAnsi="宋体" w:hint="eastAsia"/>
          <w:color w:val="000000"/>
          <w:kern w:val="0"/>
          <w:szCs w:val="21"/>
        </w:rPr>
        <w:t>作为国家和社会的主人</w:t>
      </w:r>
      <w:r w:rsidRPr="00BF1070">
        <w:rPr>
          <w:rFonts w:hAnsi="宋体"/>
          <w:color w:val="000000"/>
          <w:kern w:val="0"/>
          <w:szCs w:val="21"/>
        </w:rPr>
        <w:t>，</w:t>
      </w:r>
      <w:r w:rsidRPr="00BF1070">
        <w:rPr>
          <w:rFonts w:hAnsi="宋体" w:hint="eastAsia"/>
          <w:color w:val="000000"/>
          <w:kern w:val="0"/>
          <w:szCs w:val="21"/>
        </w:rPr>
        <w:t>就应当强化自己在公共政策过程中的主体地位。公民再也不仅仅满足于作为公共政策的客体（对象）而存在</w:t>
      </w:r>
      <w:r w:rsidRPr="00BF1070">
        <w:rPr>
          <w:rFonts w:hAnsi="宋体"/>
          <w:color w:val="000000"/>
          <w:kern w:val="0"/>
          <w:szCs w:val="21"/>
        </w:rPr>
        <w:t>，</w:t>
      </w:r>
      <w:r w:rsidRPr="00BF1070">
        <w:rPr>
          <w:rFonts w:hAnsi="宋体" w:hint="eastAsia"/>
          <w:color w:val="000000"/>
          <w:kern w:val="0"/>
          <w:szCs w:val="21"/>
        </w:rPr>
        <w:t>被动地认可和接受政府的公共决策方案；他们也不再满足于仅仅通过自己的代表间接行使决策权</w:t>
      </w:r>
      <w:r w:rsidRPr="00BF1070">
        <w:rPr>
          <w:rFonts w:hAnsi="宋体"/>
          <w:color w:val="000000"/>
          <w:kern w:val="0"/>
          <w:szCs w:val="21"/>
        </w:rPr>
        <w:t>，</w:t>
      </w:r>
      <w:r w:rsidRPr="00BF1070">
        <w:rPr>
          <w:rFonts w:hAnsi="宋体" w:hint="eastAsia"/>
          <w:color w:val="000000"/>
          <w:kern w:val="0"/>
          <w:szCs w:val="21"/>
        </w:rPr>
        <w:t>而要求更多地实际参与公共政策的制定与公共事务的管理。他们要求政务公开</w:t>
      </w:r>
      <w:r w:rsidRPr="00BF1070">
        <w:rPr>
          <w:rFonts w:hAnsi="宋体"/>
          <w:color w:val="000000"/>
          <w:kern w:val="0"/>
          <w:szCs w:val="21"/>
        </w:rPr>
        <w:t>，</w:t>
      </w:r>
      <w:r w:rsidRPr="00BF1070">
        <w:rPr>
          <w:rFonts w:hAnsi="宋体" w:hint="eastAsia"/>
          <w:color w:val="000000"/>
          <w:kern w:val="0"/>
          <w:szCs w:val="21"/>
        </w:rPr>
        <w:t>以便对政府的公共政策过程实行有效的监督</w:t>
      </w:r>
      <w:r w:rsidRPr="00BF1070">
        <w:rPr>
          <w:rFonts w:hAnsi="宋体"/>
          <w:color w:val="000000"/>
          <w:kern w:val="0"/>
          <w:szCs w:val="21"/>
        </w:rPr>
        <w:t>，</w:t>
      </w:r>
      <w:r w:rsidRPr="00BF1070">
        <w:rPr>
          <w:rFonts w:hAnsi="宋体" w:hint="eastAsia"/>
          <w:color w:val="000000"/>
          <w:kern w:val="0"/>
          <w:szCs w:val="21"/>
        </w:rPr>
        <w:t>直接行使作为国家主人翁的民主权利。公民在参与公共政策的过程中，强烈地要求向公共政策系统表达自己的意愿</w:t>
      </w:r>
      <w:r w:rsidRPr="00BF1070">
        <w:rPr>
          <w:rFonts w:hAnsi="宋体"/>
          <w:color w:val="000000"/>
          <w:kern w:val="0"/>
          <w:szCs w:val="21"/>
        </w:rPr>
        <w:t>，</w:t>
      </w:r>
      <w:r w:rsidRPr="00BF1070">
        <w:rPr>
          <w:rFonts w:hAnsi="宋体" w:hint="eastAsia"/>
          <w:color w:val="000000"/>
          <w:kern w:val="0"/>
          <w:szCs w:val="21"/>
        </w:rPr>
        <w:t>使公共政策能够更充分地代表自己的利益。他们甚至就某些利益关系重大的问题向政府讨价还价</w:t>
      </w:r>
      <w:r w:rsidRPr="00BF1070">
        <w:rPr>
          <w:rFonts w:hAnsi="宋体"/>
          <w:color w:val="000000"/>
          <w:kern w:val="0"/>
          <w:szCs w:val="21"/>
        </w:rPr>
        <w:t>，</w:t>
      </w:r>
      <w:r w:rsidRPr="00BF1070">
        <w:rPr>
          <w:rFonts w:hAnsi="宋体" w:hint="eastAsia"/>
          <w:color w:val="000000"/>
          <w:kern w:val="0"/>
          <w:szCs w:val="21"/>
        </w:rPr>
        <w:t>施加压力。</w:t>
      </w:r>
    </w:p>
    <w:p w:rsidR="008206CC" w:rsidRPr="00BF1070" w:rsidRDefault="008206CC" w:rsidP="008206CC">
      <w:pPr>
        <w:ind w:firstLineChars="200" w:firstLine="420"/>
        <w:rPr>
          <w:szCs w:val="21"/>
        </w:rPr>
      </w:pPr>
      <w:r w:rsidRPr="00BF1070">
        <w:rPr>
          <w:rFonts w:hAnsi="宋体" w:hint="eastAsia"/>
          <w:color w:val="000000"/>
          <w:kern w:val="0"/>
          <w:szCs w:val="21"/>
        </w:rPr>
        <w:t>总之</w:t>
      </w:r>
      <w:r w:rsidRPr="00BF1070">
        <w:rPr>
          <w:rFonts w:hAnsi="宋体"/>
          <w:b/>
          <w:color w:val="000000"/>
          <w:kern w:val="0"/>
          <w:szCs w:val="21"/>
        </w:rPr>
        <w:t>，</w:t>
      </w:r>
      <w:r w:rsidRPr="00BF1070">
        <w:rPr>
          <w:rFonts w:hAnsi="宋体" w:hint="eastAsia"/>
          <w:color w:val="000000"/>
          <w:kern w:val="0"/>
          <w:szCs w:val="21"/>
        </w:rPr>
        <w:t>在市场经济条件下</w:t>
      </w:r>
      <w:r w:rsidRPr="00BF1070">
        <w:rPr>
          <w:rFonts w:hAnsi="宋体"/>
          <w:color w:val="000000"/>
          <w:kern w:val="0"/>
          <w:szCs w:val="21"/>
        </w:rPr>
        <w:t>，</w:t>
      </w:r>
      <w:r w:rsidRPr="00BF1070">
        <w:rPr>
          <w:rFonts w:hAnsi="宋体" w:hint="eastAsia"/>
          <w:kern w:val="0"/>
          <w:szCs w:val="21"/>
        </w:rPr>
        <w:t>公共政策的制定过程就是各利益主体把自己的利益要求投入到政策制定系统中，由政府依据自身的利益需求，对复杂利益关系进行协调与平衡的过程。公共政策过程在本质上是多元利益主体之间的利益博弈过程，这种利益博弈既表现在公民与政府之间，也表现在利益诉求不尽相同的公民团体之间。</w:t>
      </w:r>
    </w:p>
    <w:p w:rsidR="008206CC" w:rsidRPr="008206CC" w:rsidRDefault="008206CC" w:rsidP="008206CC">
      <w:pPr>
        <w:rPr>
          <w:szCs w:val="21"/>
        </w:rPr>
      </w:pPr>
    </w:p>
    <w:p w:rsidR="008206CC" w:rsidRDefault="00462922" w:rsidP="008206CC">
      <w:pPr>
        <w:ind w:firstLineChars="300" w:firstLine="630"/>
        <w:rPr>
          <w:szCs w:val="21"/>
        </w:rPr>
      </w:pPr>
      <w:r>
        <w:rPr>
          <w:rFonts w:hint="eastAsia"/>
          <w:szCs w:val="21"/>
        </w:rPr>
        <w:t xml:space="preserve">    </w:t>
      </w:r>
    </w:p>
    <w:p w:rsidR="008206CC" w:rsidRPr="00462922" w:rsidRDefault="008206CC" w:rsidP="00462922">
      <w:pPr>
        <w:ind w:firstLineChars="888" w:firstLine="2140"/>
        <w:rPr>
          <w:b/>
          <w:sz w:val="24"/>
          <w:szCs w:val="24"/>
        </w:rPr>
      </w:pPr>
      <w:r w:rsidRPr="00462922">
        <w:rPr>
          <w:rFonts w:hint="eastAsia"/>
          <w:b/>
          <w:sz w:val="24"/>
          <w:szCs w:val="24"/>
        </w:rPr>
        <w:t>第十一章</w:t>
      </w:r>
      <w:r w:rsidRPr="00462922">
        <w:rPr>
          <w:rFonts w:hint="eastAsia"/>
          <w:b/>
          <w:sz w:val="24"/>
          <w:szCs w:val="24"/>
        </w:rPr>
        <w:t xml:space="preserve"> </w:t>
      </w:r>
      <w:r w:rsidR="00462922">
        <w:rPr>
          <w:rFonts w:hint="eastAsia"/>
          <w:b/>
          <w:sz w:val="24"/>
          <w:szCs w:val="24"/>
        </w:rPr>
        <w:t xml:space="preserve">  </w:t>
      </w:r>
      <w:r w:rsidRPr="00462922">
        <w:rPr>
          <w:rFonts w:hint="eastAsia"/>
          <w:b/>
          <w:sz w:val="24"/>
          <w:szCs w:val="24"/>
        </w:rPr>
        <w:t>公共政策的政治学分析</w:t>
      </w:r>
      <w:r w:rsidRPr="00462922">
        <w:rPr>
          <w:rFonts w:hint="eastAsia"/>
          <w:b/>
          <w:sz w:val="24"/>
          <w:szCs w:val="24"/>
        </w:rPr>
        <w:t xml:space="preserve">  </w:t>
      </w:r>
      <w:r w:rsidRPr="00462922">
        <w:rPr>
          <w:rFonts w:hint="eastAsia"/>
          <w:b/>
          <w:sz w:val="24"/>
          <w:szCs w:val="24"/>
        </w:rPr>
        <w:t>答案</w:t>
      </w:r>
    </w:p>
    <w:p w:rsidR="008206CC" w:rsidRPr="00BF1070" w:rsidRDefault="008206CC" w:rsidP="008206CC">
      <w:pPr>
        <w:pStyle w:val="10"/>
        <w:ind w:firstLineChars="0" w:firstLine="0"/>
        <w:rPr>
          <w:szCs w:val="21"/>
        </w:rPr>
      </w:pPr>
      <w:r w:rsidRPr="00BF1070">
        <w:rPr>
          <w:rFonts w:hint="eastAsia"/>
          <w:szCs w:val="21"/>
        </w:rPr>
        <w:t>一、单项选择题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B            2</w:t>
      </w:r>
      <w:r w:rsidRPr="00BF1070">
        <w:rPr>
          <w:rFonts w:hint="eastAsia"/>
          <w:szCs w:val="21"/>
        </w:rPr>
        <w:t>、</w:t>
      </w:r>
      <w:r w:rsidRPr="00BF1070">
        <w:rPr>
          <w:rFonts w:hint="eastAsia"/>
          <w:szCs w:val="21"/>
        </w:rPr>
        <w:t>C              3</w:t>
      </w:r>
      <w:r w:rsidRPr="00BF1070">
        <w:rPr>
          <w:rFonts w:hint="eastAsia"/>
          <w:szCs w:val="21"/>
        </w:rPr>
        <w:t>、</w:t>
      </w:r>
      <w:r w:rsidRPr="00BF1070">
        <w:rPr>
          <w:rFonts w:hint="eastAsia"/>
          <w:szCs w:val="21"/>
        </w:rPr>
        <w:t>B</w:t>
      </w:r>
    </w:p>
    <w:p w:rsidR="008206CC" w:rsidRPr="00BF1070" w:rsidRDefault="008206CC" w:rsidP="008206CC">
      <w:pPr>
        <w:rPr>
          <w:szCs w:val="21"/>
        </w:rPr>
      </w:pPr>
      <w:r w:rsidRPr="00BF1070">
        <w:rPr>
          <w:rFonts w:hint="eastAsia"/>
          <w:szCs w:val="21"/>
        </w:rPr>
        <w:t>二、多项选择题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ABCD          2</w:t>
      </w:r>
      <w:r w:rsidRPr="00BF1070">
        <w:rPr>
          <w:rFonts w:hint="eastAsia"/>
          <w:szCs w:val="21"/>
        </w:rPr>
        <w:t>、</w:t>
      </w:r>
      <w:r w:rsidRPr="00BF1070">
        <w:rPr>
          <w:rFonts w:hint="eastAsia"/>
          <w:szCs w:val="21"/>
        </w:rPr>
        <w:t>BC            3</w:t>
      </w:r>
      <w:r w:rsidRPr="00BF1070">
        <w:rPr>
          <w:rFonts w:hint="eastAsia"/>
          <w:szCs w:val="21"/>
        </w:rPr>
        <w:t>、</w:t>
      </w:r>
      <w:r w:rsidRPr="00BF1070">
        <w:rPr>
          <w:rFonts w:hint="eastAsia"/>
          <w:szCs w:val="21"/>
        </w:rPr>
        <w:t>BCD</w:t>
      </w:r>
    </w:p>
    <w:p w:rsidR="008206CC" w:rsidRDefault="008206CC" w:rsidP="008206CC">
      <w:pPr>
        <w:ind w:firstLineChars="300" w:firstLine="630"/>
        <w:rPr>
          <w:szCs w:val="21"/>
        </w:rPr>
      </w:pPr>
    </w:p>
    <w:p w:rsidR="008206CC" w:rsidRPr="00462922" w:rsidRDefault="008206CC" w:rsidP="00462922">
      <w:pPr>
        <w:ind w:firstLineChars="839" w:firstLine="2021"/>
        <w:rPr>
          <w:b/>
          <w:sz w:val="24"/>
          <w:szCs w:val="24"/>
        </w:rPr>
      </w:pPr>
      <w:r w:rsidRPr="00462922">
        <w:rPr>
          <w:rFonts w:hint="eastAsia"/>
          <w:b/>
          <w:sz w:val="24"/>
          <w:szCs w:val="24"/>
        </w:rPr>
        <w:t>第十二章</w:t>
      </w:r>
      <w:r w:rsidRPr="00462922">
        <w:rPr>
          <w:rFonts w:hint="eastAsia"/>
          <w:b/>
          <w:sz w:val="24"/>
          <w:szCs w:val="24"/>
        </w:rPr>
        <w:t xml:space="preserve"> </w:t>
      </w:r>
      <w:r w:rsidR="00462922">
        <w:rPr>
          <w:rFonts w:hint="eastAsia"/>
          <w:b/>
          <w:sz w:val="24"/>
          <w:szCs w:val="24"/>
        </w:rPr>
        <w:t xml:space="preserve">  </w:t>
      </w:r>
      <w:r w:rsidRPr="00462922">
        <w:rPr>
          <w:rFonts w:hint="eastAsia"/>
          <w:b/>
          <w:sz w:val="24"/>
          <w:szCs w:val="24"/>
        </w:rPr>
        <w:t>公共政策的经济学分析</w:t>
      </w:r>
      <w:r w:rsidRPr="00462922">
        <w:rPr>
          <w:rFonts w:hint="eastAsia"/>
          <w:b/>
          <w:sz w:val="24"/>
          <w:szCs w:val="24"/>
        </w:rPr>
        <w:t xml:space="preserve">  </w:t>
      </w:r>
      <w:r w:rsidRPr="00462922">
        <w:rPr>
          <w:rFonts w:hint="eastAsia"/>
          <w:b/>
          <w:sz w:val="24"/>
          <w:szCs w:val="24"/>
        </w:rPr>
        <w:t>答案</w:t>
      </w:r>
    </w:p>
    <w:p w:rsidR="008206CC" w:rsidRPr="00BF1070" w:rsidRDefault="008206CC" w:rsidP="008206CC">
      <w:pPr>
        <w:pStyle w:val="10"/>
        <w:ind w:firstLineChars="0" w:firstLine="0"/>
        <w:rPr>
          <w:szCs w:val="21"/>
        </w:rPr>
      </w:pPr>
      <w:r w:rsidRPr="00BF1070">
        <w:rPr>
          <w:rFonts w:hint="eastAsia"/>
          <w:szCs w:val="21"/>
        </w:rPr>
        <w:t>一、单项选择题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A       2</w:t>
      </w:r>
      <w:r w:rsidRPr="00BF1070">
        <w:rPr>
          <w:rFonts w:hint="eastAsia"/>
          <w:szCs w:val="21"/>
        </w:rPr>
        <w:t>、</w:t>
      </w:r>
      <w:r w:rsidRPr="00BF1070">
        <w:rPr>
          <w:rFonts w:hint="eastAsia"/>
          <w:szCs w:val="21"/>
        </w:rPr>
        <w:t>C     3</w:t>
      </w:r>
      <w:r w:rsidRPr="00BF1070">
        <w:rPr>
          <w:rFonts w:hint="eastAsia"/>
          <w:szCs w:val="21"/>
        </w:rPr>
        <w:t>、</w:t>
      </w:r>
      <w:r w:rsidRPr="00BF1070">
        <w:rPr>
          <w:rFonts w:hint="eastAsia"/>
          <w:szCs w:val="21"/>
        </w:rPr>
        <w:t>B</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B</w:t>
      </w:r>
    </w:p>
    <w:p w:rsidR="008206CC" w:rsidRPr="00BF1070" w:rsidRDefault="008206CC" w:rsidP="008206CC">
      <w:pPr>
        <w:rPr>
          <w:szCs w:val="21"/>
        </w:rPr>
      </w:pPr>
      <w:r w:rsidRPr="00BF1070">
        <w:rPr>
          <w:rFonts w:hint="eastAsia"/>
          <w:szCs w:val="21"/>
        </w:rPr>
        <w:t>二、多项选择题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BC     2</w:t>
      </w:r>
      <w:r w:rsidRPr="00BF1070">
        <w:rPr>
          <w:rFonts w:hint="eastAsia"/>
          <w:szCs w:val="21"/>
        </w:rPr>
        <w:t>、</w:t>
      </w:r>
      <w:r w:rsidRPr="00BF1070">
        <w:rPr>
          <w:rFonts w:hint="eastAsia"/>
          <w:szCs w:val="21"/>
        </w:rPr>
        <w:t>ABCD       3</w:t>
      </w:r>
      <w:r w:rsidRPr="00BF1070">
        <w:rPr>
          <w:rFonts w:hint="eastAsia"/>
          <w:szCs w:val="21"/>
        </w:rPr>
        <w:t>、</w:t>
      </w:r>
      <w:r w:rsidRPr="00BF1070">
        <w:rPr>
          <w:rFonts w:hint="eastAsia"/>
          <w:szCs w:val="21"/>
        </w:rPr>
        <w:t>CD</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AD</w:t>
      </w:r>
      <w:r>
        <w:rPr>
          <w:rFonts w:hint="eastAsia"/>
          <w:szCs w:val="21"/>
        </w:rPr>
        <w:t xml:space="preserve">    </w:t>
      </w:r>
      <w:r w:rsidRPr="00BF1070">
        <w:rPr>
          <w:rFonts w:hint="eastAsia"/>
          <w:szCs w:val="21"/>
        </w:rPr>
        <w:t>5</w:t>
      </w:r>
      <w:r w:rsidRPr="00BF1070">
        <w:rPr>
          <w:rFonts w:hint="eastAsia"/>
          <w:szCs w:val="21"/>
        </w:rPr>
        <w:t>、</w:t>
      </w:r>
      <w:r w:rsidRPr="00BF1070">
        <w:rPr>
          <w:rFonts w:hint="eastAsia"/>
          <w:szCs w:val="21"/>
        </w:rPr>
        <w:t>ABC</w:t>
      </w:r>
    </w:p>
    <w:p w:rsidR="008206CC" w:rsidRPr="00BF1070" w:rsidRDefault="008206CC" w:rsidP="008206CC">
      <w:pPr>
        <w:rPr>
          <w:szCs w:val="21"/>
        </w:rPr>
      </w:pPr>
    </w:p>
    <w:p w:rsidR="008206CC" w:rsidRPr="00462922" w:rsidRDefault="008206CC" w:rsidP="00462922">
      <w:pPr>
        <w:ind w:firstLineChars="839" w:firstLine="2021"/>
        <w:rPr>
          <w:b/>
          <w:sz w:val="24"/>
          <w:szCs w:val="24"/>
        </w:rPr>
      </w:pPr>
      <w:r w:rsidRPr="00462922">
        <w:rPr>
          <w:rFonts w:hint="eastAsia"/>
          <w:b/>
          <w:sz w:val="24"/>
          <w:szCs w:val="24"/>
        </w:rPr>
        <w:t>第十三章</w:t>
      </w:r>
      <w:r w:rsidR="00462922">
        <w:rPr>
          <w:rFonts w:hint="eastAsia"/>
          <w:b/>
          <w:sz w:val="24"/>
          <w:szCs w:val="24"/>
        </w:rPr>
        <w:t xml:space="preserve">   </w:t>
      </w:r>
      <w:r w:rsidRPr="00462922">
        <w:rPr>
          <w:rFonts w:hint="eastAsia"/>
          <w:b/>
          <w:sz w:val="24"/>
          <w:szCs w:val="24"/>
        </w:rPr>
        <w:t xml:space="preserve"> </w:t>
      </w:r>
      <w:r w:rsidRPr="00462922">
        <w:rPr>
          <w:rFonts w:hint="eastAsia"/>
          <w:b/>
          <w:sz w:val="24"/>
          <w:szCs w:val="24"/>
        </w:rPr>
        <w:t>公共政策的伦理学分析</w:t>
      </w:r>
      <w:r w:rsidRPr="00462922">
        <w:rPr>
          <w:rFonts w:hint="eastAsia"/>
          <w:b/>
          <w:sz w:val="24"/>
          <w:szCs w:val="24"/>
        </w:rPr>
        <w:t xml:space="preserve">  </w:t>
      </w:r>
      <w:r w:rsidRPr="00462922">
        <w:rPr>
          <w:rFonts w:hint="eastAsia"/>
          <w:b/>
          <w:sz w:val="24"/>
          <w:szCs w:val="24"/>
        </w:rPr>
        <w:t>答案</w:t>
      </w:r>
    </w:p>
    <w:p w:rsidR="008206CC" w:rsidRPr="00BF1070" w:rsidRDefault="008206CC" w:rsidP="008206CC">
      <w:pPr>
        <w:pStyle w:val="10"/>
        <w:ind w:firstLineChars="0" w:firstLine="0"/>
        <w:rPr>
          <w:szCs w:val="21"/>
        </w:rPr>
      </w:pPr>
      <w:r w:rsidRPr="00BF1070">
        <w:rPr>
          <w:rFonts w:hint="eastAsia"/>
          <w:szCs w:val="21"/>
        </w:rPr>
        <w:t>一、单项选择题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 xml:space="preserve">C             </w:t>
      </w:r>
    </w:p>
    <w:p w:rsidR="008206CC" w:rsidRPr="00BF1070" w:rsidRDefault="008206CC" w:rsidP="008206CC">
      <w:pPr>
        <w:rPr>
          <w:szCs w:val="21"/>
        </w:rPr>
      </w:pPr>
      <w:r w:rsidRPr="00BF1070">
        <w:rPr>
          <w:rFonts w:hint="eastAsia"/>
          <w:szCs w:val="21"/>
        </w:rPr>
        <w:t>二、多项选择题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ABC       2</w:t>
      </w:r>
      <w:r w:rsidRPr="00BF1070">
        <w:rPr>
          <w:rFonts w:hint="eastAsia"/>
          <w:szCs w:val="21"/>
        </w:rPr>
        <w:t>、</w:t>
      </w:r>
      <w:r w:rsidRPr="00BF1070">
        <w:rPr>
          <w:rFonts w:hint="eastAsia"/>
          <w:szCs w:val="21"/>
        </w:rPr>
        <w:t xml:space="preserve">BC </w:t>
      </w:r>
      <w:r>
        <w:rPr>
          <w:rFonts w:hint="eastAsia"/>
          <w:szCs w:val="21"/>
        </w:rPr>
        <w:t xml:space="preserve">    </w:t>
      </w:r>
      <w:r w:rsidRPr="00BF1070">
        <w:rPr>
          <w:rFonts w:hint="eastAsia"/>
          <w:szCs w:val="21"/>
        </w:rPr>
        <w:t>3</w:t>
      </w:r>
      <w:r w:rsidRPr="00BF1070">
        <w:rPr>
          <w:rFonts w:hint="eastAsia"/>
          <w:szCs w:val="21"/>
        </w:rPr>
        <w:t>、</w:t>
      </w:r>
      <w:r w:rsidRPr="00BF1070">
        <w:rPr>
          <w:rFonts w:hint="eastAsia"/>
          <w:szCs w:val="21"/>
        </w:rPr>
        <w:t xml:space="preserve">ABCD </w:t>
      </w:r>
      <w:r>
        <w:rPr>
          <w:rFonts w:hint="eastAsia"/>
          <w:szCs w:val="21"/>
        </w:rPr>
        <w:t xml:space="preserve">   </w:t>
      </w:r>
      <w:r w:rsidRPr="00BF1070">
        <w:rPr>
          <w:rFonts w:hint="eastAsia"/>
          <w:szCs w:val="21"/>
        </w:rPr>
        <w:t>4</w:t>
      </w:r>
      <w:r w:rsidRPr="00BF1070">
        <w:rPr>
          <w:rFonts w:hint="eastAsia"/>
          <w:szCs w:val="21"/>
        </w:rPr>
        <w:t>、</w:t>
      </w:r>
      <w:r w:rsidRPr="00BF1070">
        <w:rPr>
          <w:rFonts w:hint="eastAsia"/>
          <w:szCs w:val="21"/>
        </w:rPr>
        <w:t xml:space="preserve">ABCD   </w:t>
      </w:r>
    </w:p>
    <w:p w:rsidR="008206CC" w:rsidRPr="00BF1070" w:rsidRDefault="008206CC" w:rsidP="008206CC">
      <w:pPr>
        <w:ind w:firstLineChars="300" w:firstLine="630"/>
        <w:rPr>
          <w:szCs w:val="21"/>
        </w:rPr>
      </w:pPr>
    </w:p>
    <w:p w:rsidR="008206CC" w:rsidRPr="00462922" w:rsidRDefault="008206CC" w:rsidP="00462922">
      <w:pPr>
        <w:ind w:firstLineChars="839" w:firstLine="2021"/>
        <w:rPr>
          <w:b/>
          <w:sz w:val="24"/>
          <w:szCs w:val="24"/>
        </w:rPr>
      </w:pPr>
      <w:r w:rsidRPr="00462922">
        <w:rPr>
          <w:rFonts w:hint="eastAsia"/>
          <w:b/>
          <w:sz w:val="24"/>
          <w:szCs w:val="24"/>
        </w:rPr>
        <w:t>第十四章</w:t>
      </w:r>
      <w:r w:rsidRPr="00462922">
        <w:rPr>
          <w:rFonts w:hint="eastAsia"/>
          <w:b/>
          <w:sz w:val="24"/>
          <w:szCs w:val="24"/>
        </w:rPr>
        <w:t xml:space="preserve"> </w:t>
      </w:r>
      <w:r w:rsidR="00462922">
        <w:rPr>
          <w:rFonts w:hint="eastAsia"/>
          <w:b/>
          <w:sz w:val="24"/>
          <w:szCs w:val="24"/>
        </w:rPr>
        <w:t xml:space="preserve">   </w:t>
      </w:r>
      <w:r w:rsidRPr="00462922">
        <w:rPr>
          <w:rFonts w:hint="eastAsia"/>
          <w:b/>
          <w:sz w:val="24"/>
          <w:szCs w:val="24"/>
        </w:rPr>
        <w:t>公共政策的量化分析</w:t>
      </w:r>
      <w:r w:rsidRPr="00462922">
        <w:rPr>
          <w:rFonts w:hint="eastAsia"/>
          <w:b/>
          <w:sz w:val="24"/>
          <w:szCs w:val="24"/>
        </w:rPr>
        <w:t xml:space="preserve">  </w:t>
      </w:r>
      <w:r w:rsidRPr="00462922">
        <w:rPr>
          <w:rFonts w:hint="eastAsia"/>
          <w:b/>
          <w:sz w:val="24"/>
          <w:szCs w:val="24"/>
        </w:rPr>
        <w:t>答案</w:t>
      </w:r>
    </w:p>
    <w:p w:rsidR="008206CC" w:rsidRPr="00BF1070" w:rsidRDefault="008206CC" w:rsidP="008206CC">
      <w:pPr>
        <w:pStyle w:val="10"/>
        <w:ind w:firstLineChars="0" w:firstLine="0"/>
        <w:rPr>
          <w:szCs w:val="21"/>
        </w:rPr>
      </w:pPr>
      <w:r w:rsidRPr="00BF1070">
        <w:rPr>
          <w:rFonts w:hint="eastAsia"/>
          <w:szCs w:val="21"/>
        </w:rPr>
        <w:t>一、单项选择题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 xml:space="preserve">A             </w:t>
      </w:r>
    </w:p>
    <w:p w:rsidR="008206CC" w:rsidRPr="00BF1070" w:rsidRDefault="008206CC" w:rsidP="008206CC">
      <w:pPr>
        <w:rPr>
          <w:szCs w:val="21"/>
        </w:rPr>
      </w:pPr>
      <w:r w:rsidRPr="00BF1070">
        <w:rPr>
          <w:rFonts w:hint="eastAsia"/>
          <w:szCs w:val="21"/>
        </w:rPr>
        <w:t>二、多项选择题</w:t>
      </w:r>
    </w:p>
    <w:p w:rsidR="008206CC" w:rsidRPr="00BF1070" w:rsidRDefault="008206CC" w:rsidP="008206CC">
      <w:pPr>
        <w:rPr>
          <w:szCs w:val="21"/>
        </w:rPr>
      </w:pPr>
      <w:r w:rsidRPr="00BF1070">
        <w:rPr>
          <w:rFonts w:hint="eastAsia"/>
          <w:szCs w:val="21"/>
        </w:rPr>
        <w:t>1</w:t>
      </w:r>
      <w:r w:rsidRPr="00BF1070">
        <w:rPr>
          <w:rFonts w:hint="eastAsia"/>
          <w:szCs w:val="21"/>
        </w:rPr>
        <w:t>、</w:t>
      </w:r>
      <w:r w:rsidRPr="00BF1070">
        <w:rPr>
          <w:rFonts w:hint="eastAsia"/>
          <w:szCs w:val="21"/>
        </w:rPr>
        <w:t xml:space="preserve">ABCD </w:t>
      </w:r>
    </w:p>
    <w:p w:rsidR="008206CC" w:rsidRPr="00BF1070" w:rsidRDefault="008206CC" w:rsidP="008206CC">
      <w:pPr>
        <w:rPr>
          <w:szCs w:val="21"/>
        </w:rPr>
      </w:pPr>
    </w:p>
    <w:p w:rsidR="008206CC" w:rsidRPr="00BF1070" w:rsidRDefault="008206CC" w:rsidP="008206CC">
      <w:pPr>
        <w:pStyle w:val="a5"/>
        <w:ind w:left="140" w:firstLineChars="50" w:firstLine="105"/>
        <w:rPr>
          <w:rFonts w:ascii="宋体" w:hAnsi="宋体"/>
          <w:color w:val="000000"/>
          <w:szCs w:val="21"/>
        </w:rPr>
      </w:pPr>
    </w:p>
    <w:p w:rsidR="004D31FF" w:rsidRPr="008206CC" w:rsidRDefault="004D31FF"/>
    <w:sectPr w:rsidR="004D31FF" w:rsidRPr="008206CC" w:rsidSect="007235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F29" w:rsidRDefault="00325F29" w:rsidP="008206CC">
      <w:r>
        <w:separator/>
      </w:r>
    </w:p>
  </w:endnote>
  <w:endnote w:type="continuationSeparator" w:id="1">
    <w:p w:rsidR="00325F29" w:rsidRDefault="00325F29" w:rsidP="008206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F29" w:rsidRDefault="00325F29" w:rsidP="008206CC">
      <w:r>
        <w:separator/>
      </w:r>
    </w:p>
  </w:footnote>
  <w:footnote w:type="continuationSeparator" w:id="1">
    <w:p w:rsidR="00325F29" w:rsidRDefault="00325F29" w:rsidP="008206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771B"/>
    <w:multiLevelType w:val="hybridMultilevel"/>
    <w:tmpl w:val="630C1A8E"/>
    <w:lvl w:ilvl="0" w:tplc="8278CE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C2495"/>
    <w:multiLevelType w:val="hybridMultilevel"/>
    <w:tmpl w:val="FA44974A"/>
    <w:lvl w:ilvl="0" w:tplc="2DF0B8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C6F043"/>
    <w:multiLevelType w:val="singleLevel"/>
    <w:tmpl w:val="55C6F043"/>
    <w:lvl w:ilvl="0">
      <w:start w:val="9"/>
      <w:numFmt w:val="chineseCounting"/>
      <w:suff w:val="space"/>
      <w:lvlText w:val="第%1章"/>
      <w:lvlJc w:val="left"/>
    </w:lvl>
  </w:abstractNum>
  <w:abstractNum w:abstractNumId="3">
    <w:nsid w:val="55C6F06E"/>
    <w:multiLevelType w:val="singleLevel"/>
    <w:tmpl w:val="55C6F06E"/>
    <w:lvl w:ilvl="0">
      <w:start w:val="1"/>
      <w:numFmt w:val="chineseCounting"/>
      <w:suff w:val="nothing"/>
      <w:lvlText w:val="%1、"/>
      <w:lvlJc w:val="left"/>
    </w:lvl>
  </w:abstractNum>
  <w:abstractNum w:abstractNumId="4">
    <w:nsid w:val="55C6F9B1"/>
    <w:multiLevelType w:val="singleLevel"/>
    <w:tmpl w:val="55C6F9B1"/>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06CC"/>
    <w:rsid w:val="00093E28"/>
    <w:rsid w:val="00325F29"/>
    <w:rsid w:val="003D71A6"/>
    <w:rsid w:val="00462922"/>
    <w:rsid w:val="004D31FF"/>
    <w:rsid w:val="00552352"/>
    <w:rsid w:val="007235BC"/>
    <w:rsid w:val="008206CC"/>
    <w:rsid w:val="00924A98"/>
    <w:rsid w:val="00C74F64"/>
    <w:rsid w:val="00D00A1C"/>
    <w:rsid w:val="00D804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6C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06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06CC"/>
    <w:rPr>
      <w:sz w:val="18"/>
      <w:szCs w:val="18"/>
    </w:rPr>
  </w:style>
  <w:style w:type="paragraph" w:styleId="a4">
    <w:name w:val="footer"/>
    <w:basedOn w:val="a"/>
    <w:link w:val="Char0"/>
    <w:uiPriority w:val="99"/>
    <w:semiHidden/>
    <w:unhideWhenUsed/>
    <w:rsid w:val="008206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06CC"/>
    <w:rPr>
      <w:sz w:val="18"/>
      <w:szCs w:val="18"/>
    </w:rPr>
  </w:style>
  <w:style w:type="paragraph" w:styleId="a5">
    <w:name w:val="List Paragraph"/>
    <w:basedOn w:val="a"/>
    <w:uiPriority w:val="34"/>
    <w:qFormat/>
    <w:rsid w:val="008206CC"/>
    <w:pPr>
      <w:ind w:firstLineChars="200" w:firstLine="420"/>
    </w:pPr>
  </w:style>
  <w:style w:type="paragraph" w:customStyle="1" w:styleId="1">
    <w:name w:val="纯文本1"/>
    <w:basedOn w:val="a"/>
    <w:rsid w:val="008206CC"/>
    <w:rPr>
      <w:rFonts w:ascii="宋体" w:hAnsi="Courier New" w:cs="Courier New"/>
      <w:szCs w:val="21"/>
    </w:rPr>
  </w:style>
  <w:style w:type="paragraph" w:customStyle="1" w:styleId="10">
    <w:name w:val="列出段落1"/>
    <w:basedOn w:val="a"/>
    <w:link w:val="Char1"/>
    <w:uiPriority w:val="34"/>
    <w:qFormat/>
    <w:rsid w:val="008206CC"/>
    <w:pPr>
      <w:ind w:firstLineChars="200" w:firstLine="420"/>
    </w:pPr>
  </w:style>
  <w:style w:type="character" w:customStyle="1" w:styleId="Char1">
    <w:name w:val="列出段落 Char"/>
    <w:link w:val="10"/>
    <w:uiPriority w:val="34"/>
    <w:rsid w:val="008206CC"/>
    <w:rPr>
      <w:rFonts w:ascii="Times New Roman" w:eastAsia="宋体" w:hAnsi="Times New Roman" w:cs="Times New Roman"/>
      <w:szCs w:val="20"/>
    </w:rPr>
  </w:style>
  <w:style w:type="paragraph" w:styleId="a6">
    <w:name w:val="Plain Text"/>
    <w:basedOn w:val="a"/>
    <w:link w:val="Char2"/>
    <w:rsid w:val="003D71A6"/>
    <w:rPr>
      <w:rFonts w:ascii="宋体" w:hAnsi="Courier New"/>
    </w:rPr>
  </w:style>
  <w:style w:type="character" w:customStyle="1" w:styleId="Char2">
    <w:name w:val="纯文本 Char"/>
    <w:basedOn w:val="a0"/>
    <w:link w:val="a6"/>
    <w:rsid w:val="003D71A6"/>
    <w:rPr>
      <w:rFonts w:ascii="宋体" w:eastAsia="宋体" w:hAnsi="Courier New"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1898</Words>
  <Characters>10823</Characters>
  <Application>Microsoft Office Word</Application>
  <DocSecurity>0</DocSecurity>
  <Lines>90</Lines>
  <Paragraphs>25</Paragraphs>
  <ScaleCrop>false</ScaleCrop>
  <Company/>
  <LinksUpToDate>false</LinksUpToDate>
  <CharactersWithSpaces>12696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A823</dc:creator>
  <cp:keywords/>
  <dc:description/>
  <cp:lastModifiedBy>A823</cp:lastModifiedBy>
  <cp:revision>6</cp:revision>
  <dcterms:created xsi:type="dcterms:W3CDTF">2015-11-12T02:48:00Z</dcterms:created>
  <dcterms:modified xsi:type="dcterms:W3CDTF">2017-11-30T02:38:00Z</dcterms:modified>
</cp:coreProperties>
</file>