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699" w:rsidRDefault="009C5699" w:rsidP="00D96430">
      <w:pPr>
        <w:ind w:firstLineChars="395" w:firstLine="1269"/>
        <w:rPr>
          <w:rFonts w:asciiTheme="minorEastAsia" w:eastAsiaTheme="minorEastAsia" w:hAnsiTheme="minorEastAsia"/>
          <w:b/>
          <w:sz w:val="32"/>
          <w:szCs w:val="32"/>
        </w:rPr>
      </w:pPr>
      <w:r>
        <w:rPr>
          <w:rFonts w:asciiTheme="minorEastAsia" w:eastAsiaTheme="minorEastAsia" w:hAnsiTheme="minorEastAsia" w:hint="eastAsia"/>
          <w:b/>
          <w:sz w:val="32"/>
          <w:szCs w:val="32"/>
        </w:rPr>
        <w:t>《金融营销基础》教材大纲（</w:t>
      </w:r>
      <w:r w:rsidR="001C62B8">
        <w:rPr>
          <w:rFonts w:asciiTheme="minorEastAsia" w:eastAsiaTheme="minorEastAsia" w:hAnsiTheme="minorEastAsia" w:hint="eastAsia"/>
          <w:b/>
          <w:sz w:val="32"/>
          <w:szCs w:val="32"/>
        </w:rPr>
        <w:t>定</w:t>
      </w:r>
      <w:r>
        <w:rPr>
          <w:rFonts w:asciiTheme="minorEastAsia" w:eastAsiaTheme="minorEastAsia" w:hAnsiTheme="minorEastAsia" w:hint="eastAsia"/>
          <w:b/>
          <w:sz w:val="32"/>
          <w:szCs w:val="32"/>
        </w:rPr>
        <w:t>稿）</w:t>
      </w:r>
    </w:p>
    <w:p w:rsidR="009C5699" w:rsidRDefault="009C5699" w:rsidP="009C5699">
      <w:pPr>
        <w:ind w:firstLineChars="1350" w:firstLine="3240"/>
        <w:rPr>
          <w:rFonts w:asciiTheme="minorEastAsia" w:eastAsiaTheme="minorEastAsia" w:hAnsiTheme="minorEastAsia"/>
          <w:sz w:val="24"/>
          <w:szCs w:val="24"/>
        </w:rPr>
      </w:pPr>
      <w:r>
        <w:rPr>
          <w:rFonts w:asciiTheme="minorEastAsia" w:eastAsiaTheme="minorEastAsia" w:hAnsiTheme="minorEastAsia" w:hint="eastAsia"/>
          <w:sz w:val="24"/>
          <w:szCs w:val="24"/>
        </w:rPr>
        <w:t>2017年</w:t>
      </w:r>
      <w:r w:rsidR="00D96430">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w:t>
      </w:r>
      <w:r w:rsidR="001C62B8">
        <w:rPr>
          <w:rFonts w:asciiTheme="minorEastAsia" w:eastAsiaTheme="minorEastAsia" w:hAnsiTheme="minorEastAsia" w:hint="eastAsia"/>
          <w:sz w:val="24"/>
          <w:szCs w:val="24"/>
        </w:rPr>
        <w:t>30</w:t>
      </w:r>
      <w:r>
        <w:rPr>
          <w:rFonts w:asciiTheme="minorEastAsia" w:eastAsiaTheme="minorEastAsia" w:hAnsiTheme="minorEastAsia" w:hint="eastAsia"/>
          <w:sz w:val="24"/>
          <w:szCs w:val="24"/>
        </w:rPr>
        <w:t>日</w:t>
      </w:r>
    </w:p>
    <w:p w:rsidR="009C5699" w:rsidRDefault="009C5699" w:rsidP="00D96430">
      <w:pPr>
        <w:pStyle w:val="a3"/>
        <w:spacing w:line="360" w:lineRule="auto"/>
        <w:ind w:firstLineChars="1748" w:firstLine="3685"/>
        <w:rPr>
          <w:rFonts w:hAnsi="宋体"/>
          <w:b/>
          <w:szCs w:val="21"/>
        </w:rPr>
      </w:pPr>
      <w:r>
        <w:rPr>
          <w:rFonts w:hAnsi="宋体" w:hint="eastAsia"/>
          <w:b/>
          <w:szCs w:val="21"/>
        </w:rPr>
        <w:t>国家开放大学投资与理财、金融管理等专业使用</w:t>
      </w:r>
    </w:p>
    <w:p w:rsidR="00934672" w:rsidRPr="009D23C8" w:rsidRDefault="00934672" w:rsidP="009D23C8">
      <w:pPr>
        <w:pStyle w:val="a3"/>
        <w:spacing w:line="276" w:lineRule="auto"/>
        <w:jc w:val="center"/>
        <w:rPr>
          <w:rFonts w:ascii="黑体" w:eastAsia="黑体" w:hAnsi="黑体"/>
          <w:b/>
          <w:sz w:val="24"/>
          <w:szCs w:val="24"/>
        </w:rPr>
      </w:pPr>
      <w:r w:rsidRPr="009D23C8">
        <w:rPr>
          <w:rFonts w:ascii="黑体" w:eastAsia="黑体" w:hAnsi="黑体" w:hint="eastAsia"/>
          <w:b/>
          <w:sz w:val="24"/>
          <w:szCs w:val="24"/>
        </w:rPr>
        <w:t>第一部分　大纲说明</w:t>
      </w:r>
    </w:p>
    <w:p w:rsidR="009C5699" w:rsidRPr="009D23C8" w:rsidRDefault="009C5699"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金融营销基础》是研究金融企业以满足消费者需求为中心的金融营销活动及其规律性的学科。金融营销以市场需求为核心，以顾客价值和顾客满意为精髓，研究金融企业营销活动的规律性，指导金融企业树立正确的经营指导思想，发现并利用市场机会，制定正确的营销战略与策略，开展有效的市场竞争，以满足顾客的需求、实现顾客的价值和让顾客满意，并在此基础上实现企业赢利和发展的目的。</w:t>
      </w:r>
    </w:p>
    <w:p w:rsidR="009C5699" w:rsidRPr="009D23C8" w:rsidRDefault="00934672"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一、</w:t>
      </w:r>
      <w:r w:rsidR="009C5699" w:rsidRPr="009D23C8">
        <w:rPr>
          <w:rFonts w:ascii="宋体" w:eastAsia="宋体" w:hAnsi="宋体" w:cs="Times New Roman" w:hint="eastAsia"/>
          <w:kern w:val="2"/>
          <w:sz w:val="24"/>
          <w:szCs w:val="24"/>
        </w:rPr>
        <w:t>课程性质</w:t>
      </w:r>
    </w:p>
    <w:p w:rsidR="009C5699" w:rsidRPr="009D23C8" w:rsidRDefault="009C5699"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金融营销学是金融学与营销学的交叉学科，也是近年来最活跃的金融学分支学科之一。本课程以我国金融实践及金融理论为依据，在借鉴国内外科研成果的基础上，注重理论与现实的紧密结合，讲授内容包含许多案例，力争向学生传授一些操作性强、运用范围广的理论与原理，重点内容是金融营销的战略研究和策略选择。</w:t>
      </w:r>
    </w:p>
    <w:p w:rsidR="009C5699" w:rsidRPr="009D23C8" w:rsidRDefault="009C5699"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本课程的先导课程是金融学、财务管理、统计学原理等专业基础课程。在了解金融机构、金融产品特点的基础上，运用统计学中的调查方法等知识进行适合的营销活动。</w:t>
      </w:r>
    </w:p>
    <w:p w:rsidR="009C5699" w:rsidRPr="009D23C8" w:rsidRDefault="00934672"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二、</w:t>
      </w:r>
      <w:r w:rsidR="009C5699" w:rsidRPr="009D23C8">
        <w:rPr>
          <w:rFonts w:ascii="宋体" w:eastAsia="宋体" w:hAnsi="宋体" w:cs="Times New Roman" w:hint="eastAsia"/>
          <w:kern w:val="2"/>
          <w:sz w:val="24"/>
          <w:szCs w:val="24"/>
        </w:rPr>
        <w:t>教学目的</w:t>
      </w:r>
    </w:p>
    <w:p w:rsidR="009C5699" w:rsidRPr="009D23C8" w:rsidRDefault="009C5699"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本课程的授课对象为投资与理财、金融管理和证券与期货等专业的专科学生，所以该课程更应突出应用性和实践性，是为培养适应社会主义市场经济发展需要的、应用型的专业人才服务的。该课程旨在使学生系统地掌握从事金融营销工作所必须的营销学专业知识，包括金融营销的基本理论和基本方法、金融营销的基本战略和策略等内容，学会用营销知识开展金融产品的营销活动，培养学生识别、分析和解决营销问题的能力。</w:t>
      </w:r>
    </w:p>
    <w:p w:rsidR="00934672" w:rsidRPr="009D23C8" w:rsidRDefault="00934672"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三、教学方法建议</w:t>
      </w:r>
    </w:p>
    <w:p w:rsidR="00934672" w:rsidRPr="009D23C8" w:rsidRDefault="00934672" w:rsidP="009D23C8">
      <w:pPr>
        <w:pStyle w:val="a7"/>
        <w:spacing w:before="0" w:beforeAutospacing="0" w:after="0" w:afterAutospacing="0" w:line="276" w:lineRule="auto"/>
        <w:ind w:firstLineChars="200" w:firstLine="480"/>
        <w:rPr>
          <w:rFonts w:cs="Times New Roman"/>
          <w:sz w:val="24"/>
          <w:szCs w:val="24"/>
        </w:rPr>
      </w:pPr>
      <w:r w:rsidRPr="009D23C8">
        <w:rPr>
          <w:rFonts w:cs="Times New Roman"/>
          <w:sz w:val="24"/>
          <w:szCs w:val="24"/>
        </w:rPr>
        <w:t xml:space="preserve">1. </w:t>
      </w:r>
      <w:r w:rsidRPr="009D23C8">
        <w:rPr>
          <w:rFonts w:hint="eastAsia"/>
          <w:color w:val="000000"/>
          <w:sz w:val="24"/>
          <w:szCs w:val="24"/>
        </w:rPr>
        <w:t>抓住要点，突出重点、解决难点。在教学过程中，要运用系统联系的教学方法，把整个教材的内容串联起来，把握教材的总脉络，以及各部分之间的逻辑联系，做到融会贯通，使学生更好地掌握全书的内容。强调掌握和弄通基本知识、基本概念和基本原理。建议</w:t>
      </w:r>
      <w:r w:rsidRPr="009D23C8">
        <w:rPr>
          <w:rFonts w:cs="Times New Roman" w:hint="eastAsia"/>
          <w:sz w:val="24"/>
          <w:szCs w:val="24"/>
        </w:rPr>
        <w:t>适当增加面授课时，对</w:t>
      </w:r>
      <w:r w:rsidRPr="009D23C8">
        <w:rPr>
          <w:rFonts w:hint="eastAsia"/>
          <w:sz w:val="24"/>
          <w:szCs w:val="24"/>
        </w:rPr>
        <w:t>学生难以自学理解的概念和方法等内容做重点讲解。</w:t>
      </w:r>
    </w:p>
    <w:p w:rsidR="00934672" w:rsidRPr="009D23C8" w:rsidRDefault="00934672" w:rsidP="009D23C8">
      <w:pPr>
        <w:pStyle w:val="a7"/>
        <w:spacing w:before="0" w:beforeAutospacing="0" w:after="0" w:afterAutospacing="0" w:line="276" w:lineRule="auto"/>
        <w:ind w:firstLineChars="200" w:firstLine="480"/>
        <w:rPr>
          <w:rFonts w:cs="Times New Roman"/>
          <w:sz w:val="24"/>
          <w:szCs w:val="24"/>
        </w:rPr>
      </w:pPr>
      <w:r w:rsidRPr="009D23C8">
        <w:rPr>
          <w:rFonts w:cs="Times New Roman"/>
          <w:sz w:val="24"/>
          <w:szCs w:val="24"/>
        </w:rPr>
        <w:lastRenderedPageBreak/>
        <w:t xml:space="preserve">2. </w:t>
      </w:r>
      <w:r w:rsidRPr="009D23C8">
        <w:rPr>
          <w:rFonts w:hint="eastAsia"/>
          <w:color w:val="000000"/>
          <w:sz w:val="24"/>
          <w:szCs w:val="24"/>
        </w:rPr>
        <w:t>注意理论联系实际。学习理论的目的在于实际中运用。</w:t>
      </w:r>
      <w:r w:rsidR="008441E7" w:rsidRPr="009D23C8">
        <w:rPr>
          <w:rFonts w:hint="eastAsia"/>
          <w:color w:val="000000"/>
          <w:sz w:val="24"/>
          <w:szCs w:val="24"/>
        </w:rPr>
        <w:t>金融营销基础</w:t>
      </w:r>
      <w:r w:rsidRPr="009D23C8">
        <w:rPr>
          <w:rFonts w:hint="eastAsia"/>
          <w:color w:val="000000"/>
          <w:sz w:val="24"/>
          <w:szCs w:val="24"/>
        </w:rPr>
        <w:t>课程是一门非常务实的课程，所以</w:t>
      </w:r>
      <w:r w:rsidR="008441E7" w:rsidRPr="009D23C8">
        <w:rPr>
          <w:rFonts w:hint="eastAsia"/>
          <w:color w:val="000000"/>
          <w:sz w:val="24"/>
          <w:szCs w:val="24"/>
        </w:rPr>
        <w:t>尽可能用实际案例辅助教学</w:t>
      </w:r>
      <w:r w:rsidRPr="009D23C8">
        <w:rPr>
          <w:rFonts w:hint="eastAsia"/>
          <w:color w:val="000000"/>
          <w:sz w:val="24"/>
          <w:szCs w:val="24"/>
        </w:rPr>
        <w:t>，提高广大学员的学习兴趣以及理论和实践相结合的能力。</w:t>
      </w:r>
    </w:p>
    <w:p w:rsidR="00934672" w:rsidRPr="009D23C8" w:rsidRDefault="00934672" w:rsidP="009D23C8">
      <w:pPr>
        <w:pStyle w:val="a7"/>
        <w:spacing w:before="0" w:beforeAutospacing="0" w:after="0" w:afterAutospacing="0" w:line="276" w:lineRule="auto"/>
        <w:ind w:firstLineChars="200" w:firstLine="480"/>
        <w:rPr>
          <w:rFonts w:cs="Times New Roman"/>
          <w:sz w:val="24"/>
          <w:szCs w:val="24"/>
        </w:rPr>
      </w:pPr>
      <w:r w:rsidRPr="009D23C8">
        <w:rPr>
          <w:rFonts w:cs="Times New Roman"/>
          <w:sz w:val="24"/>
          <w:szCs w:val="24"/>
        </w:rPr>
        <w:t>3.</w:t>
      </w:r>
      <w:r w:rsidRPr="009D23C8">
        <w:rPr>
          <w:rFonts w:hint="eastAsia"/>
          <w:sz w:val="24"/>
          <w:szCs w:val="24"/>
        </w:rPr>
        <w:t>采用多样化的互动教学方法，如提问与解答、网上研讨与交流等等。</w:t>
      </w:r>
      <w:r w:rsidRPr="009D23C8">
        <w:rPr>
          <w:rFonts w:cs="Times New Roman" w:hint="eastAsia"/>
          <w:sz w:val="24"/>
          <w:szCs w:val="24"/>
        </w:rPr>
        <w:t>引导学生使用图、文、声、像、测评、互动一体化设计的网络课程进行学习，提高学习效果</w:t>
      </w:r>
      <w:r w:rsidRPr="009D23C8">
        <w:rPr>
          <w:rFonts w:hint="eastAsia"/>
          <w:sz w:val="24"/>
          <w:szCs w:val="24"/>
        </w:rPr>
        <w:t>。</w:t>
      </w:r>
    </w:p>
    <w:p w:rsidR="00934672" w:rsidRPr="009D23C8" w:rsidRDefault="00934672" w:rsidP="009D23C8">
      <w:pPr>
        <w:pStyle w:val="a7"/>
        <w:spacing w:before="0" w:beforeAutospacing="0" w:after="0" w:afterAutospacing="0" w:line="276" w:lineRule="auto"/>
        <w:ind w:firstLineChars="200" w:firstLine="480"/>
        <w:rPr>
          <w:rFonts w:cs="Times New Roman"/>
          <w:color w:val="000000"/>
          <w:kern w:val="2"/>
          <w:sz w:val="24"/>
          <w:szCs w:val="24"/>
        </w:rPr>
      </w:pPr>
      <w:r w:rsidRPr="009D23C8">
        <w:rPr>
          <w:rFonts w:cs="Times New Roman"/>
          <w:sz w:val="24"/>
          <w:szCs w:val="24"/>
        </w:rPr>
        <w:t xml:space="preserve">4. </w:t>
      </w:r>
      <w:r w:rsidRPr="009D23C8">
        <w:rPr>
          <w:rFonts w:cs="Times New Roman" w:hint="eastAsia"/>
          <w:color w:val="000000"/>
          <w:kern w:val="2"/>
          <w:sz w:val="24"/>
          <w:szCs w:val="24"/>
        </w:rPr>
        <w:t>注意启发式教学方法，引导学员独立思考。远程教学是以学生自学为主，许多学生有一定的工作实践经验，已经具备一定的理解问题和判断问题的能力，启发式的教学方法对他们尤为重要。教师在采用启发式教学的基础上有重点、系统地进行指导，督促和辅导学生自学，并独立</w:t>
      </w:r>
      <w:proofErr w:type="gramStart"/>
      <w:r w:rsidRPr="009D23C8">
        <w:rPr>
          <w:rFonts w:cs="Times New Roman" w:hint="eastAsia"/>
          <w:color w:val="000000"/>
          <w:kern w:val="2"/>
          <w:sz w:val="24"/>
          <w:szCs w:val="24"/>
        </w:rPr>
        <w:t>完成形考任务</w:t>
      </w:r>
      <w:proofErr w:type="gramEnd"/>
      <w:r w:rsidRPr="009D23C8">
        <w:rPr>
          <w:rFonts w:cs="Times New Roman" w:hint="eastAsia"/>
          <w:color w:val="000000"/>
          <w:kern w:val="2"/>
          <w:sz w:val="24"/>
          <w:szCs w:val="24"/>
        </w:rPr>
        <w:t>。</w:t>
      </w:r>
    </w:p>
    <w:p w:rsidR="00934672" w:rsidRPr="009D23C8" w:rsidRDefault="00934672" w:rsidP="009D23C8">
      <w:pPr>
        <w:pStyle w:val="a3"/>
        <w:spacing w:line="276" w:lineRule="auto"/>
        <w:ind w:firstLine="432"/>
        <w:rPr>
          <w:rFonts w:hAnsi="宋体"/>
          <w:sz w:val="24"/>
          <w:szCs w:val="24"/>
        </w:rPr>
      </w:pPr>
      <w:r w:rsidRPr="009D23C8">
        <w:rPr>
          <w:rFonts w:hAnsi="宋体"/>
          <w:sz w:val="24"/>
          <w:szCs w:val="24"/>
        </w:rPr>
        <w:t>5</w:t>
      </w:r>
      <w:r w:rsidRPr="009D23C8">
        <w:rPr>
          <w:rFonts w:hAnsi="宋体" w:hint="eastAsia"/>
          <w:sz w:val="24"/>
          <w:szCs w:val="24"/>
        </w:rPr>
        <w:t>．</w:t>
      </w:r>
      <w:r w:rsidRPr="009D23C8">
        <w:rPr>
          <w:rFonts w:hAnsi="宋体"/>
          <w:sz w:val="24"/>
          <w:szCs w:val="24"/>
        </w:rPr>
        <w:t>讲座教学。为激发学生学习兴趣，</w:t>
      </w:r>
      <w:r w:rsidRPr="009D23C8">
        <w:rPr>
          <w:rFonts w:hAnsi="宋体" w:hint="eastAsia"/>
          <w:sz w:val="24"/>
          <w:szCs w:val="24"/>
        </w:rPr>
        <w:t>可以</w:t>
      </w:r>
      <w:r w:rsidRPr="009D23C8">
        <w:rPr>
          <w:rFonts w:hAnsi="宋体"/>
          <w:sz w:val="24"/>
          <w:szCs w:val="24"/>
        </w:rPr>
        <w:t>邀请</w:t>
      </w:r>
      <w:r w:rsidR="006B2507" w:rsidRPr="009D23C8">
        <w:rPr>
          <w:rFonts w:hAnsi="宋体" w:hint="eastAsia"/>
          <w:sz w:val="24"/>
          <w:szCs w:val="24"/>
        </w:rPr>
        <w:t>银行、保险公司等单位的销售能手</w:t>
      </w:r>
      <w:r w:rsidRPr="009D23C8">
        <w:rPr>
          <w:rFonts w:hAnsi="宋体"/>
          <w:sz w:val="24"/>
          <w:szCs w:val="24"/>
        </w:rPr>
        <w:t>来学校</w:t>
      </w:r>
      <w:r w:rsidRPr="009D23C8">
        <w:rPr>
          <w:rFonts w:hAnsi="宋体" w:hint="eastAsia"/>
          <w:sz w:val="24"/>
          <w:szCs w:val="24"/>
        </w:rPr>
        <w:t>举</w:t>
      </w:r>
      <w:r w:rsidRPr="009D23C8">
        <w:rPr>
          <w:rFonts w:hAnsi="宋体"/>
          <w:sz w:val="24"/>
          <w:szCs w:val="24"/>
        </w:rPr>
        <w:t>办讲座，将</w:t>
      </w:r>
      <w:r w:rsidR="006B2507" w:rsidRPr="009D23C8">
        <w:rPr>
          <w:rFonts w:hAnsi="宋体" w:hint="eastAsia"/>
          <w:sz w:val="24"/>
          <w:szCs w:val="24"/>
        </w:rPr>
        <w:t>金融营销</w:t>
      </w:r>
      <w:r w:rsidRPr="009D23C8">
        <w:rPr>
          <w:rFonts w:hAnsi="宋体"/>
          <w:sz w:val="24"/>
          <w:szCs w:val="24"/>
        </w:rPr>
        <w:t>理论知识、新的研究成果以及</w:t>
      </w:r>
      <w:r w:rsidR="006B2507" w:rsidRPr="009D23C8">
        <w:rPr>
          <w:rFonts w:hAnsi="宋体" w:hint="eastAsia"/>
          <w:sz w:val="24"/>
          <w:szCs w:val="24"/>
        </w:rPr>
        <w:t>销售人员</w:t>
      </w:r>
      <w:r w:rsidRPr="009D23C8">
        <w:rPr>
          <w:rFonts w:hAnsi="宋体"/>
          <w:sz w:val="24"/>
          <w:szCs w:val="24"/>
        </w:rPr>
        <w:t>本人的</w:t>
      </w:r>
      <w:r w:rsidR="006B2507" w:rsidRPr="009D23C8">
        <w:rPr>
          <w:rFonts w:hAnsi="宋体" w:hint="eastAsia"/>
          <w:sz w:val="24"/>
          <w:szCs w:val="24"/>
        </w:rPr>
        <w:t>经验</w:t>
      </w:r>
      <w:r w:rsidRPr="009D23C8">
        <w:rPr>
          <w:rFonts w:hAnsi="宋体"/>
          <w:sz w:val="24"/>
          <w:szCs w:val="24"/>
        </w:rPr>
        <w:t>，以</w:t>
      </w:r>
      <w:r w:rsidRPr="009D23C8">
        <w:rPr>
          <w:rFonts w:hAnsi="宋体" w:hint="eastAsia"/>
          <w:sz w:val="24"/>
          <w:szCs w:val="24"/>
        </w:rPr>
        <w:t>讲座</w:t>
      </w:r>
      <w:r w:rsidRPr="009D23C8">
        <w:rPr>
          <w:rFonts w:hAnsi="宋体"/>
          <w:sz w:val="24"/>
          <w:szCs w:val="24"/>
        </w:rPr>
        <w:t>的形式传授给学生，</w:t>
      </w:r>
      <w:r w:rsidRPr="009D23C8">
        <w:rPr>
          <w:rFonts w:hAnsi="宋体" w:hint="eastAsia"/>
          <w:sz w:val="24"/>
          <w:szCs w:val="24"/>
        </w:rPr>
        <w:t>帮助</w:t>
      </w:r>
      <w:r w:rsidRPr="009D23C8">
        <w:rPr>
          <w:rFonts w:hAnsi="宋体"/>
          <w:sz w:val="24"/>
          <w:szCs w:val="24"/>
        </w:rPr>
        <w:t>学生更好地理解和掌握</w:t>
      </w:r>
      <w:r w:rsidR="006B2507" w:rsidRPr="009D23C8">
        <w:rPr>
          <w:rFonts w:hAnsi="宋体" w:hint="eastAsia"/>
          <w:sz w:val="24"/>
          <w:szCs w:val="24"/>
        </w:rPr>
        <w:t>金融营销</w:t>
      </w:r>
      <w:r w:rsidRPr="009D23C8">
        <w:rPr>
          <w:rFonts w:hAnsi="宋体"/>
          <w:sz w:val="24"/>
          <w:szCs w:val="24"/>
        </w:rPr>
        <w:t>的方法与技巧。</w:t>
      </w:r>
    </w:p>
    <w:p w:rsidR="00934672" w:rsidRPr="009D23C8" w:rsidRDefault="009567D7"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 xml:space="preserve">                 第二部分  教学内容和要求</w:t>
      </w:r>
    </w:p>
    <w:p w:rsidR="009567D7" w:rsidRPr="009D23C8" w:rsidRDefault="009567D7" w:rsidP="009D23C8">
      <w:pPr>
        <w:pStyle w:val="a3"/>
        <w:spacing w:line="276" w:lineRule="auto"/>
        <w:ind w:firstLine="405"/>
        <w:rPr>
          <w:rFonts w:hAnsi="宋体"/>
          <w:b/>
          <w:sz w:val="24"/>
          <w:szCs w:val="24"/>
        </w:rPr>
      </w:pPr>
      <w:r w:rsidRPr="009D23C8">
        <w:rPr>
          <w:rFonts w:hAnsi="宋体" w:hint="eastAsia"/>
          <w:b/>
          <w:sz w:val="24"/>
          <w:szCs w:val="24"/>
        </w:rPr>
        <w:t>一、教材编写的原则</w:t>
      </w:r>
    </w:p>
    <w:p w:rsidR="009567D7" w:rsidRPr="009D23C8" w:rsidRDefault="009567D7" w:rsidP="009D23C8">
      <w:pPr>
        <w:pStyle w:val="a3"/>
        <w:spacing w:line="276" w:lineRule="auto"/>
        <w:ind w:firstLine="405"/>
        <w:rPr>
          <w:rFonts w:hAnsi="宋体"/>
          <w:sz w:val="24"/>
          <w:szCs w:val="24"/>
        </w:rPr>
      </w:pPr>
      <w:r w:rsidRPr="009D23C8">
        <w:rPr>
          <w:rFonts w:hAnsi="宋体" w:hint="eastAsia"/>
          <w:sz w:val="24"/>
          <w:szCs w:val="24"/>
        </w:rPr>
        <w:t>1. 在教材体例设计方面，采用传统的</w:t>
      </w:r>
      <w:proofErr w:type="gramStart"/>
      <w:r w:rsidRPr="009D23C8">
        <w:rPr>
          <w:rFonts w:hAnsi="宋体" w:hint="eastAsia"/>
          <w:sz w:val="24"/>
          <w:szCs w:val="24"/>
        </w:rPr>
        <w:t>章节目</w:t>
      </w:r>
      <w:proofErr w:type="gramEnd"/>
      <w:r w:rsidRPr="009D23C8">
        <w:rPr>
          <w:rFonts w:hAnsi="宋体" w:hint="eastAsia"/>
          <w:sz w:val="24"/>
          <w:szCs w:val="24"/>
        </w:rPr>
        <w:t>格式。</w:t>
      </w:r>
    </w:p>
    <w:p w:rsidR="009567D7" w:rsidRPr="009D23C8" w:rsidRDefault="009567D7" w:rsidP="009D23C8">
      <w:pPr>
        <w:pStyle w:val="a3"/>
        <w:spacing w:line="276" w:lineRule="auto"/>
        <w:ind w:firstLine="405"/>
        <w:rPr>
          <w:rFonts w:hAnsi="宋体"/>
          <w:sz w:val="24"/>
          <w:szCs w:val="24"/>
        </w:rPr>
      </w:pPr>
      <w:r w:rsidRPr="009D23C8">
        <w:rPr>
          <w:rFonts w:hAnsi="宋体" w:hint="eastAsia"/>
          <w:sz w:val="24"/>
          <w:szCs w:val="24"/>
        </w:rPr>
        <w:t>2. 在教材内容安排方面，根据大多数学生的实际情况，简化理论，注重最新的营销战略和策略介绍，使教材内容更新，难易程度更合理，实用性更强，更适合学习者需要。</w:t>
      </w:r>
    </w:p>
    <w:p w:rsidR="009567D7" w:rsidRPr="009D23C8" w:rsidRDefault="009567D7" w:rsidP="009D23C8">
      <w:pPr>
        <w:pStyle w:val="a3"/>
        <w:spacing w:line="276" w:lineRule="auto"/>
        <w:ind w:firstLine="405"/>
        <w:rPr>
          <w:rFonts w:hAnsi="宋体"/>
          <w:sz w:val="24"/>
          <w:szCs w:val="24"/>
        </w:rPr>
      </w:pPr>
      <w:r w:rsidRPr="009D23C8">
        <w:rPr>
          <w:rFonts w:hAnsi="宋体" w:hint="eastAsia"/>
          <w:sz w:val="24"/>
          <w:szCs w:val="24"/>
        </w:rPr>
        <w:t>3. 在教材编写素材方面，在引导案例、方法应用、实例展示等方面，均采用最新真实数据资料素材，使教材更加贴近金融营销实践，增强教与</w:t>
      </w:r>
      <w:proofErr w:type="gramStart"/>
      <w:r w:rsidRPr="009D23C8">
        <w:rPr>
          <w:rFonts w:hAnsi="宋体" w:hint="eastAsia"/>
          <w:sz w:val="24"/>
          <w:szCs w:val="24"/>
        </w:rPr>
        <w:t>学如临实</w:t>
      </w:r>
      <w:proofErr w:type="gramEnd"/>
      <w:r w:rsidRPr="009D23C8">
        <w:rPr>
          <w:rFonts w:hAnsi="宋体" w:hint="eastAsia"/>
          <w:sz w:val="24"/>
          <w:szCs w:val="24"/>
        </w:rPr>
        <w:t>境的体验，更能促进培养学生的实战能力。</w:t>
      </w:r>
    </w:p>
    <w:p w:rsidR="009567D7" w:rsidRPr="009D23C8" w:rsidRDefault="009567D7" w:rsidP="009D23C8">
      <w:pPr>
        <w:spacing w:line="276" w:lineRule="auto"/>
        <w:ind w:firstLineChars="196" w:firstLine="470"/>
        <w:rPr>
          <w:rFonts w:ascii="宋体" w:eastAsia="宋体" w:hAnsi="宋体" w:cs="Times New Roman"/>
          <w:kern w:val="2"/>
          <w:sz w:val="24"/>
          <w:szCs w:val="24"/>
        </w:rPr>
      </w:pPr>
      <w:r w:rsidRPr="009D23C8">
        <w:rPr>
          <w:rFonts w:ascii="宋体" w:eastAsia="宋体" w:hAnsi="宋体" w:cs="Times New Roman" w:hint="eastAsia"/>
          <w:kern w:val="2"/>
          <w:sz w:val="24"/>
          <w:szCs w:val="24"/>
        </w:rPr>
        <w:t>二、大纲正文</w:t>
      </w:r>
    </w:p>
    <w:p w:rsidR="009C5699" w:rsidRDefault="009C5699" w:rsidP="009C5699">
      <w:pPr>
        <w:jc w:val="center"/>
        <w:rPr>
          <w:b/>
          <w:sz w:val="28"/>
          <w:szCs w:val="28"/>
        </w:rPr>
      </w:pPr>
      <w:r>
        <w:rPr>
          <w:rFonts w:hint="eastAsia"/>
          <w:b/>
          <w:sz w:val="28"/>
          <w:szCs w:val="28"/>
        </w:rPr>
        <w:t>第一章金融营销概述（</w:t>
      </w:r>
      <w:r w:rsidR="00C57BE6">
        <w:rPr>
          <w:rFonts w:hint="eastAsia"/>
          <w:b/>
          <w:sz w:val="28"/>
          <w:szCs w:val="28"/>
        </w:rPr>
        <w:t>2</w:t>
      </w:r>
      <w:r>
        <w:rPr>
          <w:rFonts w:hint="eastAsia"/>
          <w:b/>
          <w:sz w:val="28"/>
          <w:szCs w:val="28"/>
        </w:rPr>
        <w:t>万字）</w:t>
      </w:r>
    </w:p>
    <w:p w:rsidR="009C5699" w:rsidRDefault="009C5699" w:rsidP="009C5699">
      <w:pPr>
        <w:pStyle w:val="a4"/>
        <w:numPr>
          <w:ilvl w:val="0"/>
          <w:numId w:val="1"/>
        </w:numPr>
        <w:ind w:firstLineChars="0"/>
        <w:rPr>
          <w:b/>
          <w:sz w:val="24"/>
          <w:szCs w:val="24"/>
        </w:rPr>
      </w:pPr>
      <w:r>
        <w:rPr>
          <w:rFonts w:hint="eastAsia"/>
          <w:b/>
          <w:sz w:val="24"/>
          <w:szCs w:val="24"/>
        </w:rPr>
        <w:t>学习目的与要求</w:t>
      </w:r>
    </w:p>
    <w:p w:rsidR="009C5699" w:rsidRDefault="009C5699" w:rsidP="009C5699">
      <w:pPr>
        <w:pStyle w:val="a4"/>
        <w:numPr>
          <w:ilvl w:val="0"/>
          <w:numId w:val="2"/>
        </w:numPr>
        <w:ind w:left="357" w:rightChars="260" w:right="572" w:firstLineChars="0" w:firstLine="69"/>
        <w:rPr>
          <w:bCs/>
          <w:sz w:val="24"/>
          <w:szCs w:val="24"/>
        </w:rPr>
      </w:pPr>
      <w:r>
        <w:rPr>
          <w:rFonts w:hint="eastAsia"/>
          <w:bCs/>
          <w:sz w:val="24"/>
          <w:szCs w:val="24"/>
        </w:rPr>
        <w:t>了解金融营销的含义；</w:t>
      </w:r>
    </w:p>
    <w:p w:rsidR="009C5699" w:rsidRDefault="009C5699" w:rsidP="009C5699">
      <w:pPr>
        <w:pStyle w:val="a4"/>
        <w:numPr>
          <w:ilvl w:val="0"/>
          <w:numId w:val="2"/>
        </w:numPr>
        <w:ind w:left="357" w:rightChars="260" w:right="572" w:firstLineChars="0" w:firstLine="69"/>
        <w:rPr>
          <w:bCs/>
          <w:sz w:val="24"/>
          <w:szCs w:val="24"/>
        </w:rPr>
      </w:pPr>
      <w:r>
        <w:rPr>
          <w:rFonts w:hint="eastAsia"/>
          <w:bCs/>
          <w:sz w:val="24"/>
          <w:szCs w:val="24"/>
        </w:rPr>
        <w:t>掌握营销的</w:t>
      </w:r>
      <w:r>
        <w:rPr>
          <w:bCs/>
          <w:sz w:val="24"/>
          <w:szCs w:val="24"/>
        </w:rPr>
        <w:t>4Ps</w:t>
      </w:r>
      <w:r>
        <w:rPr>
          <w:rFonts w:hint="eastAsia"/>
          <w:bCs/>
          <w:sz w:val="24"/>
          <w:szCs w:val="24"/>
        </w:rPr>
        <w:t>理论、</w:t>
      </w:r>
      <w:r>
        <w:rPr>
          <w:bCs/>
          <w:sz w:val="24"/>
          <w:szCs w:val="24"/>
        </w:rPr>
        <w:t>4Cs</w:t>
      </w:r>
      <w:r>
        <w:rPr>
          <w:rFonts w:hint="eastAsia"/>
          <w:bCs/>
          <w:sz w:val="24"/>
          <w:szCs w:val="24"/>
        </w:rPr>
        <w:t>理论和</w:t>
      </w:r>
      <w:r>
        <w:rPr>
          <w:bCs/>
          <w:sz w:val="24"/>
          <w:szCs w:val="24"/>
        </w:rPr>
        <w:t>4Rs</w:t>
      </w:r>
      <w:r>
        <w:rPr>
          <w:rFonts w:hint="eastAsia"/>
          <w:bCs/>
          <w:sz w:val="24"/>
          <w:szCs w:val="24"/>
        </w:rPr>
        <w:t>理论；</w:t>
      </w:r>
    </w:p>
    <w:p w:rsidR="009C5699" w:rsidRDefault="009C5699" w:rsidP="009C5699">
      <w:pPr>
        <w:pStyle w:val="a4"/>
        <w:numPr>
          <w:ilvl w:val="0"/>
          <w:numId w:val="2"/>
        </w:numPr>
        <w:ind w:left="357" w:rightChars="260" w:right="572" w:firstLineChars="0" w:firstLine="69"/>
        <w:rPr>
          <w:bCs/>
          <w:sz w:val="24"/>
          <w:szCs w:val="24"/>
        </w:rPr>
      </w:pPr>
      <w:r>
        <w:rPr>
          <w:rFonts w:hint="eastAsia"/>
          <w:bCs/>
          <w:sz w:val="24"/>
          <w:szCs w:val="24"/>
        </w:rPr>
        <w:t>熟悉金融营销观念的发展变化，西方和我国金融营销的发展历程；</w:t>
      </w:r>
    </w:p>
    <w:p w:rsidR="009C5699" w:rsidRDefault="009C5699" w:rsidP="009C5699">
      <w:pPr>
        <w:pStyle w:val="a4"/>
        <w:numPr>
          <w:ilvl w:val="0"/>
          <w:numId w:val="2"/>
        </w:numPr>
        <w:ind w:left="357" w:rightChars="260" w:right="572" w:firstLineChars="0" w:firstLine="69"/>
        <w:rPr>
          <w:bCs/>
          <w:sz w:val="24"/>
          <w:szCs w:val="24"/>
        </w:rPr>
      </w:pPr>
      <w:r>
        <w:rPr>
          <w:rFonts w:hint="eastAsia"/>
          <w:bCs/>
          <w:sz w:val="24"/>
          <w:szCs w:val="24"/>
        </w:rPr>
        <w:t>掌握金融营销的特点和</w:t>
      </w:r>
      <w:r w:rsidR="0002050C">
        <w:rPr>
          <w:rFonts w:hint="eastAsia"/>
          <w:bCs/>
          <w:sz w:val="24"/>
          <w:szCs w:val="24"/>
        </w:rPr>
        <w:t>作用</w:t>
      </w:r>
      <w:r>
        <w:rPr>
          <w:rFonts w:hint="eastAsia"/>
          <w:bCs/>
          <w:sz w:val="24"/>
          <w:szCs w:val="24"/>
        </w:rPr>
        <w:t>。</w:t>
      </w:r>
    </w:p>
    <w:p w:rsidR="009C5699" w:rsidRDefault="009C5699" w:rsidP="009C5699">
      <w:pPr>
        <w:pStyle w:val="a4"/>
        <w:numPr>
          <w:ilvl w:val="0"/>
          <w:numId w:val="1"/>
        </w:numPr>
        <w:ind w:firstLineChars="0"/>
        <w:rPr>
          <w:b/>
          <w:sz w:val="24"/>
          <w:szCs w:val="24"/>
        </w:rPr>
      </w:pPr>
      <w:r>
        <w:rPr>
          <w:rFonts w:hint="eastAsia"/>
          <w:b/>
          <w:sz w:val="24"/>
          <w:szCs w:val="24"/>
        </w:rPr>
        <w:t>内容</w:t>
      </w:r>
    </w:p>
    <w:p w:rsidR="009C5699" w:rsidRDefault="009C5699" w:rsidP="009C5699">
      <w:pPr>
        <w:pStyle w:val="a4"/>
        <w:ind w:left="420" w:firstLineChars="0" w:firstLine="0"/>
      </w:pPr>
      <w:r>
        <w:rPr>
          <w:rFonts w:hint="eastAsia"/>
        </w:rPr>
        <w:t>引导案例</w:t>
      </w:r>
    </w:p>
    <w:p w:rsidR="009C5699" w:rsidRDefault="009C5699" w:rsidP="009C5699">
      <w:pPr>
        <w:pStyle w:val="a4"/>
        <w:numPr>
          <w:ilvl w:val="0"/>
          <w:numId w:val="3"/>
        </w:numPr>
        <w:ind w:firstLineChars="0" w:hanging="294"/>
        <w:rPr>
          <w:sz w:val="24"/>
          <w:szCs w:val="24"/>
        </w:rPr>
      </w:pPr>
      <w:r>
        <w:rPr>
          <w:rFonts w:hint="eastAsia"/>
          <w:sz w:val="24"/>
          <w:szCs w:val="24"/>
        </w:rPr>
        <w:t>营销理论：从</w:t>
      </w:r>
      <w:r>
        <w:rPr>
          <w:sz w:val="24"/>
          <w:szCs w:val="24"/>
        </w:rPr>
        <w:t>4Ps</w:t>
      </w:r>
      <w:r>
        <w:rPr>
          <w:rFonts w:hint="eastAsia"/>
          <w:sz w:val="24"/>
          <w:szCs w:val="24"/>
        </w:rPr>
        <w:t>到</w:t>
      </w:r>
      <w:r>
        <w:rPr>
          <w:sz w:val="24"/>
          <w:szCs w:val="24"/>
        </w:rPr>
        <w:t>4Cs</w:t>
      </w:r>
      <w:r>
        <w:rPr>
          <w:rFonts w:hint="eastAsia"/>
          <w:sz w:val="24"/>
          <w:szCs w:val="24"/>
        </w:rPr>
        <w:t>再到</w:t>
      </w:r>
      <w:r>
        <w:rPr>
          <w:sz w:val="24"/>
          <w:szCs w:val="24"/>
        </w:rPr>
        <w:t>4Rs</w:t>
      </w:r>
    </w:p>
    <w:p w:rsidR="005157F0" w:rsidRDefault="005157F0" w:rsidP="005157F0">
      <w:pPr>
        <w:pStyle w:val="a4"/>
        <w:ind w:left="720" w:firstLineChars="0" w:firstLine="0"/>
        <w:rPr>
          <w:sz w:val="24"/>
          <w:szCs w:val="24"/>
        </w:rPr>
      </w:pPr>
      <w:r>
        <w:rPr>
          <w:rFonts w:hint="eastAsia"/>
          <w:sz w:val="24"/>
          <w:szCs w:val="24"/>
        </w:rPr>
        <w:t>一、从</w:t>
      </w:r>
      <w:r>
        <w:rPr>
          <w:rFonts w:hint="eastAsia"/>
          <w:sz w:val="24"/>
          <w:szCs w:val="24"/>
        </w:rPr>
        <w:t>4Ps</w:t>
      </w:r>
      <w:r>
        <w:rPr>
          <w:rFonts w:hint="eastAsia"/>
          <w:sz w:val="24"/>
          <w:szCs w:val="24"/>
        </w:rPr>
        <w:t>到</w:t>
      </w:r>
      <w:r>
        <w:rPr>
          <w:rFonts w:hint="eastAsia"/>
          <w:sz w:val="24"/>
          <w:szCs w:val="24"/>
        </w:rPr>
        <w:t>4Cs</w:t>
      </w:r>
    </w:p>
    <w:p w:rsidR="005157F0" w:rsidRDefault="005157F0" w:rsidP="005157F0">
      <w:pPr>
        <w:pStyle w:val="a4"/>
        <w:ind w:left="720" w:firstLineChars="0" w:firstLine="0"/>
        <w:rPr>
          <w:sz w:val="24"/>
          <w:szCs w:val="24"/>
        </w:rPr>
      </w:pPr>
      <w:r>
        <w:rPr>
          <w:rFonts w:hint="eastAsia"/>
          <w:sz w:val="24"/>
          <w:szCs w:val="24"/>
        </w:rPr>
        <w:t>二、</w:t>
      </w:r>
      <w:r>
        <w:rPr>
          <w:rFonts w:hint="eastAsia"/>
          <w:sz w:val="24"/>
          <w:szCs w:val="24"/>
        </w:rPr>
        <w:t>4Cs</w:t>
      </w:r>
      <w:r>
        <w:rPr>
          <w:rFonts w:hint="eastAsia"/>
          <w:sz w:val="24"/>
          <w:szCs w:val="24"/>
        </w:rPr>
        <w:t>的不足之处</w:t>
      </w:r>
    </w:p>
    <w:p w:rsidR="005157F0" w:rsidRDefault="005157F0" w:rsidP="005157F0">
      <w:pPr>
        <w:pStyle w:val="a4"/>
        <w:ind w:left="720" w:firstLineChars="0" w:firstLine="0"/>
        <w:rPr>
          <w:sz w:val="24"/>
          <w:szCs w:val="24"/>
        </w:rPr>
      </w:pPr>
      <w:r>
        <w:rPr>
          <w:rFonts w:hint="eastAsia"/>
          <w:sz w:val="24"/>
          <w:szCs w:val="24"/>
        </w:rPr>
        <w:t>三、从</w:t>
      </w:r>
      <w:r>
        <w:rPr>
          <w:rFonts w:hint="eastAsia"/>
          <w:sz w:val="24"/>
          <w:szCs w:val="24"/>
        </w:rPr>
        <w:t>4Cs</w:t>
      </w:r>
      <w:r>
        <w:rPr>
          <w:rFonts w:hint="eastAsia"/>
          <w:sz w:val="24"/>
          <w:szCs w:val="24"/>
        </w:rPr>
        <w:t>到</w:t>
      </w:r>
      <w:r>
        <w:rPr>
          <w:rFonts w:hint="eastAsia"/>
          <w:sz w:val="24"/>
          <w:szCs w:val="24"/>
        </w:rPr>
        <w:t>4Rs</w:t>
      </w:r>
    </w:p>
    <w:p w:rsidR="005157F0" w:rsidRPr="005157F0" w:rsidRDefault="005157F0" w:rsidP="005157F0">
      <w:pPr>
        <w:pStyle w:val="a4"/>
        <w:ind w:left="720" w:firstLineChars="0" w:firstLine="0"/>
        <w:rPr>
          <w:sz w:val="24"/>
          <w:szCs w:val="24"/>
        </w:rPr>
      </w:pPr>
      <w:r>
        <w:rPr>
          <w:sz w:val="24"/>
          <w:szCs w:val="24"/>
        </w:rPr>
        <w:t>四</w:t>
      </w:r>
      <w:r>
        <w:rPr>
          <w:rFonts w:hint="eastAsia"/>
          <w:sz w:val="24"/>
          <w:szCs w:val="24"/>
        </w:rPr>
        <w:t>、</w:t>
      </w:r>
      <w:r>
        <w:rPr>
          <w:sz w:val="24"/>
          <w:szCs w:val="24"/>
        </w:rPr>
        <w:t>当代营销理论的新发展</w:t>
      </w:r>
    </w:p>
    <w:p w:rsidR="009C5699" w:rsidRDefault="005157F0" w:rsidP="009C5699">
      <w:pPr>
        <w:pStyle w:val="a4"/>
        <w:numPr>
          <w:ilvl w:val="0"/>
          <w:numId w:val="3"/>
        </w:numPr>
        <w:ind w:firstLineChars="0" w:hanging="294"/>
        <w:rPr>
          <w:sz w:val="24"/>
          <w:szCs w:val="24"/>
        </w:rPr>
      </w:pPr>
      <w:r>
        <w:rPr>
          <w:rFonts w:hint="eastAsia"/>
          <w:sz w:val="24"/>
          <w:szCs w:val="24"/>
        </w:rPr>
        <w:t>金融营销的含义</w:t>
      </w:r>
      <w:r w:rsidR="0002050C">
        <w:rPr>
          <w:rFonts w:hint="eastAsia"/>
          <w:sz w:val="24"/>
          <w:szCs w:val="24"/>
        </w:rPr>
        <w:t>、特点</w:t>
      </w:r>
      <w:r>
        <w:rPr>
          <w:rFonts w:hint="eastAsia"/>
          <w:sz w:val="24"/>
          <w:szCs w:val="24"/>
        </w:rPr>
        <w:t>与发展历程</w:t>
      </w:r>
    </w:p>
    <w:p w:rsidR="005157F0" w:rsidRDefault="005157F0" w:rsidP="0002050C">
      <w:pPr>
        <w:pStyle w:val="a4"/>
        <w:ind w:left="720" w:firstLineChars="0" w:firstLine="0"/>
        <w:rPr>
          <w:sz w:val="24"/>
          <w:szCs w:val="24"/>
        </w:rPr>
      </w:pPr>
      <w:r>
        <w:rPr>
          <w:rFonts w:hint="eastAsia"/>
          <w:sz w:val="24"/>
          <w:szCs w:val="24"/>
        </w:rPr>
        <w:lastRenderedPageBreak/>
        <w:t>一、金融营销的定义</w:t>
      </w:r>
    </w:p>
    <w:p w:rsidR="0002050C" w:rsidRPr="0002050C" w:rsidRDefault="0002050C" w:rsidP="0002050C">
      <w:pPr>
        <w:pStyle w:val="a4"/>
        <w:ind w:left="720" w:firstLineChars="0" w:firstLine="0"/>
        <w:rPr>
          <w:sz w:val="24"/>
          <w:szCs w:val="24"/>
        </w:rPr>
      </w:pPr>
      <w:r>
        <w:rPr>
          <w:rFonts w:hint="eastAsia"/>
          <w:sz w:val="24"/>
          <w:szCs w:val="24"/>
        </w:rPr>
        <w:t>二、金融营销的特点</w:t>
      </w:r>
    </w:p>
    <w:p w:rsidR="005157F0" w:rsidRDefault="005157F0" w:rsidP="005157F0">
      <w:pPr>
        <w:pStyle w:val="a4"/>
        <w:ind w:left="720" w:firstLineChars="0" w:firstLine="0"/>
        <w:rPr>
          <w:sz w:val="24"/>
          <w:szCs w:val="24"/>
        </w:rPr>
      </w:pPr>
      <w:r>
        <w:rPr>
          <w:rFonts w:hint="eastAsia"/>
          <w:sz w:val="24"/>
          <w:szCs w:val="24"/>
        </w:rPr>
        <w:t>三、</w:t>
      </w:r>
      <w:r>
        <w:rPr>
          <w:sz w:val="24"/>
          <w:szCs w:val="24"/>
        </w:rPr>
        <w:t>金融营销的产生与发展</w:t>
      </w:r>
    </w:p>
    <w:p w:rsidR="0002050C" w:rsidRDefault="0002050C" w:rsidP="0002050C">
      <w:pPr>
        <w:pStyle w:val="a4"/>
        <w:numPr>
          <w:ilvl w:val="0"/>
          <w:numId w:val="3"/>
        </w:numPr>
        <w:ind w:firstLineChars="0" w:hanging="294"/>
        <w:rPr>
          <w:sz w:val="24"/>
          <w:szCs w:val="24"/>
        </w:rPr>
      </w:pPr>
      <w:r>
        <w:rPr>
          <w:rFonts w:hint="eastAsia"/>
          <w:sz w:val="24"/>
          <w:szCs w:val="24"/>
        </w:rPr>
        <w:t>金融营销的功能</w:t>
      </w:r>
    </w:p>
    <w:p w:rsidR="00D47871" w:rsidRDefault="00D47871" w:rsidP="00D47871">
      <w:pPr>
        <w:pStyle w:val="a4"/>
        <w:ind w:left="720" w:firstLineChars="0" w:firstLine="0"/>
        <w:rPr>
          <w:sz w:val="24"/>
          <w:szCs w:val="24"/>
        </w:rPr>
      </w:pPr>
      <w:r>
        <w:rPr>
          <w:rFonts w:hint="eastAsia"/>
          <w:sz w:val="24"/>
          <w:szCs w:val="24"/>
        </w:rPr>
        <w:t>一、金融营销的任务</w:t>
      </w:r>
    </w:p>
    <w:p w:rsidR="00D47871" w:rsidRPr="00D47871" w:rsidRDefault="00D47871" w:rsidP="00D47871">
      <w:pPr>
        <w:pStyle w:val="a4"/>
        <w:ind w:left="720" w:firstLineChars="0" w:firstLine="0"/>
        <w:rPr>
          <w:sz w:val="24"/>
          <w:szCs w:val="24"/>
        </w:rPr>
      </w:pPr>
      <w:r>
        <w:rPr>
          <w:rFonts w:hint="eastAsia"/>
          <w:sz w:val="24"/>
          <w:szCs w:val="24"/>
        </w:rPr>
        <w:t>二、金融营销的作用</w:t>
      </w:r>
    </w:p>
    <w:p w:rsidR="00D47871" w:rsidRDefault="00D47871" w:rsidP="0002050C">
      <w:pPr>
        <w:pStyle w:val="a4"/>
        <w:numPr>
          <w:ilvl w:val="0"/>
          <w:numId w:val="3"/>
        </w:numPr>
        <w:ind w:firstLineChars="0" w:hanging="294"/>
        <w:rPr>
          <w:sz w:val="24"/>
          <w:szCs w:val="24"/>
        </w:rPr>
      </w:pPr>
      <w:r>
        <w:rPr>
          <w:rFonts w:hint="eastAsia"/>
          <w:sz w:val="24"/>
          <w:szCs w:val="24"/>
        </w:rPr>
        <w:t>金融营销的环境</w:t>
      </w:r>
    </w:p>
    <w:p w:rsidR="00D47871" w:rsidRDefault="00D47871" w:rsidP="00D47871">
      <w:pPr>
        <w:pStyle w:val="a4"/>
        <w:ind w:left="720" w:firstLineChars="0" w:firstLine="0"/>
        <w:rPr>
          <w:sz w:val="24"/>
          <w:szCs w:val="24"/>
        </w:rPr>
      </w:pPr>
      <w:r>
        <w:rPr>
          <w:rFonts w:hint="eastAsia"/>
          <w:sz w:val="24"/>
          <w:szCs w:val="24"/>
        </w:rPr>
        <w:t>一、金融营销的宏观环境</w:t>
      </w:r>
    </w:p>
    <w:p w:rsidR="00D47871" w:rsidRDefault="00D47871" w:rsidP="00D47871">
      <w:pPr>
        <w:pStyle w:val="a4"/>
        <w:ind w:left="720" w:firstLineChars="0" w:firstLine="0"/>
        <w:rPr>
          <w:sz w:val="24"/>
          <w:szCs w:val="24"/>
        </w:rPr>
      </w:pPr>
      <w:r>
        <w:rPr>
          <w:rFonts w:hint="eastAsia"/>
          <w:sz w:val="24"/>
          <w:szCs w:val="24"/>
        </w:rPr>
        <w:t>二、金融营销的中观环境</w:t>
      </w:r>
    </w:p>
    <w:p w:rsidR="00D47871" w:rsidRDefault="00D47871" w:rsidP="00D47871">
      <w:pPr>
        <w:pStyle w:val="a4"/>
        <w:ind w:left="720" w:firstLineChars="0" w:firstLine="0"/>
        <w:rPr>
          <w:sz w:val="24"/>
          <w:szCs w:val="24"/>
        </w:rPr>
      </w:pPr>
      <w:r>
        <w:rPr>
          <w:rFonts w:hint="eastAsia"/>
          <w:sz w:val="24"/>
          <w:szCs w:val="24"/>
        </w:rPr>
        <w:t>三、金融营销的微观环境</w:t>
      </w:r>
    </w:p>
    <w:p w:rsidR="00D34670" w:rsidRDefault="00D34670" w:rsidP="00D34670">
      <w:pPr>
        <w:rPr>
          <w:sz w:val="24"/>
          <w:szCs w:val="24"/>
        </w:rPr>
      </w:pPr>
    </w:p>
    <w:p w:rsidR="00AB0087" w:rsidRPr="00D34670" w:rsidRDefault="00D34670" w:rsidP="00D34670">
      <w:pPr>
        <w:ind w:firstLineChars="700" w:firstLine="1960"/>
        <w:rPr>
          <w:b/>
          <w:sz w:val="28"/>
          <w:szCs w:val="28"/>
        </w:rPr>
      </w:pPr>
      <w:r w:rsidRPr="00D34670">
        <w:rPr>
          <w:rFonts w:hint="eastAsia"/>
          <w:b/>
          <w:sz w:val="28"/>
          <w:szCs w:val="28"/>
        </w:rPr>
        <w:t>第二章</w:t>
      </w:r>
      <w:r>
        <w:rPr>
          <w:rFonts w:hint="eastAsia"/>
          <w:b/>
          <w:sz w:val="28"/>
          <w:szCs w:val="28"/>
        </w:rPr>
        <w:t>金融营销</w:t>
      </w:r>
      <w:r w:rsidR="000322CD">
        <w:rPr>
          <w:rFonts w:hint="eastAsia"/>
          <w:b/>
          <w:sz w:val="28"/>
          <w:szCs w:val="28"/>
        </w:rPr>
        <w:t>的客户</w:t>
      </w:r>
      <w:r w:rsidR="003C57A2">
        <w:rPr>
          <w:rFonts w:hint="eastAsia"/>
          <w:b/>
          <w:sz w:val="28"/>
          <w:szCs w:val="28"/>
        </w:rPr>
        <w:t>（</w:t>
      </w:r>
      <w:r w:rsidR="003C57A2">
        <w:rPr>
          <w:rFonts w:hint="eastAsia"/>
          <w:b/>
          <w:sz w:val="28"/>
          <w:szCs w:val="28"/>
        </w:rPr>
        <w:t>2</w:t>
      </w:r>
      <w:r w:rsidR="003C57A2">
        <w:rPr>
          <w:rFonts w:hint="eastAsia"/>
          <w:b/>
          <w:sz w:val="28"/>
          <w:szCs w:val="28"/>
        </w:rPr>
        <w:t>万字）</w:t>
      </w:r>
    </w:p>
    <w:p w:rsidR="00F95D71" w:rsidRDefault="00F95D71" w:rsidP="00F95D71">
      <w:pPr>
        <w:pStyle w:val="a4"/>
        <w:numPr>
          <w:ilvl w:val="0"/>
          <w:numId w:val="1"/>
        </w:numPr>
        <w:ind w:firstLineChars="0"/>
        <w:rPr>
          <w:b/>
          <w:sz w:val="24"/>
          <w:szCs w:val="24"/>
        </w:rPr>
      </w:pPr>
      <w:r>
        <w:rPr>
          <w:rFonts w:hint="eastAsia"/>
          <w:b/>
          <w:sz w:val="24"/>
          <w:szCs w:val="24"/>
        </w:rPr>
        <w:t>学习目的与要求</w:t>
      </w:r>
    </w:p>
    <w:p w:rsidR="006311F8" w:rsidRDefault="006311F8" w:rsidP="006311F8">
      <w:pPr>
        <w:pStyle w:val="a4"/>
        <w:ind w:left="426" w:rightChars="260" w:right="572" w:firstLineChars="0" w:firstLine="0"/>
        <w:rPr>
          <w:bCs/>
          <w:sz w:val="24"/>
          <w:szCs w:val="24"/>
        </w:rPr>
      </w:pPr>
      <w:r>
        <w:rPr>
          <w:rFonts w:hint="eastAsia"/>
          <w:bCs/>
          <w:sz w:val="24"/>
          <w:szCs w:val="24"/>
        </w:rPr>
        <w:t>1.</w:t>
      </w:r>
      <w:r w:rsidR="000322CD">
        <w:rPr>
          <w:rFonts w:hint="eastAsia"/>
          <w:bCs/>
          <w:sz w:val="24"/>
          <w:szCs w:val="24"/>
        </w:rPr>
        <w:t>了解金融营销中的客户类型；</w:t>
      </w:r>
    </w:p>
    <w:p w:rsidR="000322CD" w:rsidRDefault="000322CD" w:rsidP="006311F8">
      <w:pPr>
        <w:pStyle w:val="a4"/>
        <w:ind w:left="426" w:rightChars="260" w:right="572" w:firstLineChars="0" w:firstLine="0"/>
        <w:rPr>
          <w:bCs/>
          <w:sz w:val="24"/>
          <w:szCs w:val="24"/>
        </w:rPr>
      </w:pPr>
      <w:r>
        <w:rPr>
          <w:rFonts w:hint="eastAsia"/>
          <w:bCs/>
          <w:sz w:val="24"/>
          <w:szCs w:val="24"/>
        </w:rPr>
        <w:t>2.</w:t>
      </w:r>
      <w:r>
        <w:rPr>
          <w:rFonts w:hint="eastAsia"/>
          <w:bCs/>
          <w:sz w:val="24"/>
          <w:szCs w:val="24"/>
        </w:rPr>
        <w:t>掌握影响个人客户和机构客户金融交易的因素；</w:t>
      </w:r>
    </w:p>
    <w:p w:rsidR="000322CD" w:rsidRDefault="000322CD" w:rsidP="006311F8">
      <w:pPr>
        <w:pStyle w:val="a4"/>
        <w:ind w:left="426" w:rightChars="260" w:right="572" w:firstLineChars="0" w:firstLine="0"/>
        <w:rPr>
          <w:bCs/>
          <w:sz w:val="24"/>
          <w:szCs w:val="24"/>
        </w:rPr>
      </w:pPr>
      <w:r>
        <w:rPr>
          <w:rFonts w:hint="eastAsia"/>
          <w:bCs/>
          <w:sz w:val="24"/>
          <w:szCs w:val="24"/>
        </w:rPr>
        <w:t>3.</w:t>
      </w:r>
      <w:r w:rsidR="003C57A2">
        <w:rPr>
          <w:rFonts w:hint="eastAsia"/>
          <w:bCs/>
          <w:sz w:val="24"/>
          <w:szCs w:val="24"/>
        </w:rPr>
        <w:t>理解</w:t>
      </w:r>
      <w:r>
        <w:rPr>
          <w:rFonts w:hint="eastAsia"/>
          <w:bCs/>
          <w:sz w:val="24"/>
          <w:szCs w:val="24"/>
        </w:rPr>
        <w:t>个人客户、工商客户的金融交易决策过程</w:t>
      </w:r>
      <w:r w:rsidR="00817483">
        <w:rPr>
          <w:rFonts w:hint="eastAsia"/>
          <w:bCs/>
          <w:sz w:val="24"/>
          <w:szCs w:val="24"/>
        </w:rPr>
        <w:t>；</w:t>
      </w:r>
    </w:p>
    <w:p w:rsidR="00817483" w:rsidRPr="006311F8" w:rsidRDefault="00817483" w:rsidP="006311F8">
      <w:pPr>
        <w:pStyle w:val="a4"/>
        <w:ind w:left="426" w:rightChars="260" w:right="572" w:firstLineChars="0" w:firstLine="0"/>
        <w:rPr>
          <w:rFonts w:asciiTheme="minorEastAsia" w:eastAsiaTheme="minorEastAsia" w:hAnsiTheme="minorEastAsia"/>
          <w:bCs/>
          <w:sz w:val="24"/>
          <w:szCs w:val="24"/>
        </w:rPr>
      </w:pPr>
      <w:r>
        <w:rPr>
          <w:rFonts w:hint="eastAsia"/>
          <w:bCs/>
          <w:sz w:val="24"/>
          <w:szCs w:val="24"/>
        </w:rPr>
        <w:t>4.</w:t>
      </w:r>
      <w:r w:rsidR="003C57A2">
        <w:rPr>
          <w:rFonts w:hint="eastAsia"/>
          <w:bCs/>
          <w:sz w:val="24"/>
          <w:szCs w:val="24"/>
        </w:rPr>
        <w:t>掌握</w:t>
      </w:r>
      <w:r>
        <w:rPr>
          <w:rFonts w:hint="eastAsia"/>
          <w:bCs/>
          <w:sz w:val="24"/>
          <w:szCs w:val="24"/>
        </w:rPr>
        <w:t>金融客户营销策略</w:t>
      </w:r>
      <w:r w:rsidR="003C57A2">
        <w:rPr>
          <w:rFonts w:hint="eastAsia"/>
          <w:bCs/>
          <w:sz w:val="24"/>
          <w:szCs w:val="24"/>
        </w:rPr>
        <w:t>。</w:t>
      </w:r>
    </w:p>
    <w:p w:rsidR="006311F8" w:rsidRDefault="006311F8" w:rsidP="006311F8">
      <w:pPr>
        <w:pStyle w:val="a4"/>
        <w:numPr>
          <w:ilvl w:val="0"/>
          <w:numId w:val="1"/>
        </w:numPr>
        <w:ind w:firstLineChars="0"/>
        <w:rPr>
          <w:b/>
          <w:sz w:val="24"/>
          <w:szCs w:val="24"/>
        </w:rPr>
      </w:pPr>
      <w:r>
        <w:rPr>
          <w:rFonts w:hint="eastAsia"/>
          <w:b/>
          <w:sz w:val="24"/>
          <w:szCs w:val="24"/>
        </w:rPr>
        <w:t>内容</w:t>
      </w:r>
    </w:p>
    <w:p w:rsidR="006311F8" w:rsidRDefault="006311F8" w:rsidP="006311F8">
      <w:pPr>
        <w:pStyle w:val="a4"/>
        <w:ind w:left="420" w:firstLineChars="0" w:firstLine="0"/>
      </w:pPr>
      <w:r>
        <w:rPr>
          <w:rFonts w:hint="eastAsia"/>
        </w:rPr>
        <w:t>引导案例</w:t>
      </w:r>
    </w:p>
    <w:p w:rsidR="00AB0087" w:rsidRDefault="006311F8" w:rsidP="0002050C">
      <w:pPr>
        <w:pStyle w:val="a4"/>
        <w:ind w:left="720" w:firstLineChars="0" w:firstLine="0"/>
        <w:rPr>
          <w:sz w:val="24"/>
          <w:szCs w:val="24"/>
        </w:rPr>
      </w:pPr>
      <w:r>
        <w:rPr>
          <w:rFonts w:hint="eastAsia"/>
          <w:sz w:val="24"/>
          <w:szCs w:val="24"/>
        </w:rPr>
        <w:t>第一节</w:t>
      </w:r>
      <w:r w:rsidR="000322CD">
        <w:rPr>
          <w:rFonts w:hint="eastAsia"/>
          <w:sz w:val="24"/>
          <w:szCs w:val="24"/>
        </w:rPr>
        <w:t>金融营销中的客户类型</w:t>
      </w:r>
    </w:p>
    <w:p w:rsidR="000322CD" w:rsidRDefault="000322CD" w:rsidP="0002050C">
      <w:pPr>
        <w:pStyle w:val="a4"/>
        <w:ind w:left="720" w:firstLineChars="0" w:firstLine="0"/>
        <w:rPr>
          <w:sz w:val="24"/>
          <w:szCs w:val="24"/>
        </w:rPr>
      </w:pPr>
      <w:r>
        <w:rPr>
          <w:rFonts w:hint="eastAsia"/>
          <w:sz w:val="24"/>
          <w:szCs w:val="24"/>
        </w:rPr>
        <w:t>一、金融客户的定义</w:t>
      </w:r>
    </w:p>
    <w:p w:rsidR="000322CD" w:rsidRDefault="000322CD" w:rsidP="0002050C">
      <w:pPr>
        <w:pStyle w:val="a4"/>
        <w:ind w:left="720" w:firstLineChars="0" w:firstLine="0"/>
        <w:rPr>
          <w:sz w:val="24"/>
          <w:szCs w:val="24"/>
        </w:rPr>
      </w:pPr>
      <w:r>
        <w:rPr>
          <w:rFonts w:hint="eastAsia"/>
          <w:sz w:val="24"/>
          <w:szCs w:val="24"/>
        </w:rPr>
        <w:t>二、金融客户的类型</w:t>
      </w:r>
    </w:p>
    <w:p w:rsidR="006311F8" w:rsidRDefault="006311F8" w:rsidP="0002050C">
      <w:pPr>
        <w:pStyle w:val="a4"/>
        <w:ind w:left="720" w:firstLineChars="0" w:firstLine="0"/>
        <w:rPr>
          <w:sz w:val="24"/>
          <w:szCs w:val="24"/>
        </w:rPr>
      </w:pPr>
      <w:r>
        <w:rPr>
          <w:rFonts w:hint="eastAsia"/>
          <w:sz w:val="24"/>
          <w:szCs w:val="24"/>
        </w:rPr>
        <w:t>第二节</w:t>
      </w:r>
      <w:r w:rsidR="000322CD">
        <w:rPr>
          <w:rFonts w:hint="eastAsia"/>
          <w:sz w:val="24"/>
          <w:szCs w:val="24"/>
        </w:rPr>
        <w:t>影响客户进行金融交易的因素</w:t>
      </w:r>
    </w:p>
    <w:p w:rsidR="000322CD" w:rsidRDefault="000322CD" w:rsidP="0002050C">
      <w:pPr>
        <w:pStyle w:val="a4"/>
        <w:ind w:left="720" w:firstLineChars="0" w:firstLine="0"/>
        <w:rPr>
          <w:sz w:val="24"/>
          <w:szCs w:val="24"/>
        </w:rPr>
      </w:pPr>
      <w:r>
        <w:rPr>
          <w:rFonts w:hint="eastAsia"/>
          <w:sz w:val="24"/>
          <w:szCs w:val="24"/>
        </w:rPr>
        <w:t>一、影响个人客户</w:t>
      </w:r>
      <w:r w:rsidR="00817483">
        <w:rPr>
          <w:rFonts w:hint="eastAsia"/>
          <w:sz w:val="24"/>
          <w:szCs w:val="24"/>
        </w:rPr>
        <w:t>金融</w:t>
      </w:r>
      <w:r>
        <w:rPr>
          <w:rFonts w:hint="eastAsia"/>
          <w:sz w:val="24"/>
          <w:szCs w:val="24"/>
        </w:rPr>
        <w:t>交易行为的因素</w:t>
      </w:r>
    </w:p>
    <w:p w:rsidR="00817483" w:rsidRDefault="00817483" w:rsidP="0002050C">
      <w:pPr>
        <w:pStyle w:val="a4"/>
        <w:ind w:left="720" w:firstLineChars="0" w:firstLine="0"/>
        <w:rPr>
          <w:sz w:val="24"/>
          <w:szCs w:val="24"/>
        </w:rPr>
      </w:pPr>
      <w:r>
        <w:rPr>
          <w:rFonts w:hint="eastAsia"/>
          <w:sz w:val="24"/>
          <w:szCs w:val="24"/>
        </w:rPr>
        <w:t>二、影响机构客户金融交易行为的因素</w:t>
      </w:r>
    </w:p>
    <w:p w:rsidR="00817483" w:rsidRPr="00817483" w:rsidRDefault="00817483" w:rsidP="0002050C">
      <w:pPr>
        <w:pStyle w:val="a4"/>
        <w:ind w:left="720" w:firstLineChars="0" w:firstLine="0"/>
        <w:rPr>
          <w:sz w:val="24"/>
          <w:szCs w:val="24"/>
        </w:rPr>
      </w:pPr>
      <w:r>
        <w:rPr>
          <w:rFonts w:hint="eastAsia"/>
          <w:sz w:val="24"/>
          <w:szCs w:val="24"/>
        </w:rPr>
        <w:t>三、行为金融理论</w:t>
      </w:r>
    </w:p>
    <w:p w:rsidR="006311F8" w:rsidRPr="00F95D71" w:rsidRDefault="006311F8" w:rsidP="0002050C">
      <w:pPr>
        <w:pStyle w:val="a4"/>
        <w:ind w:left="720" w:firstLineChars="0" w:firstLine="0"/>
        <w:rPr>
          <w:sz w:val="24"/>
          <w:szCs w:val="24"/>
        </w:rPr>
      </w:pPr>
      <w:r>
        <w:rPr>
          <w:rFonts w:hint="eastAsia"/>
          <w:sz w:val="24"/>
          <w:szCs w:val="24"/>
        </w:rPr>
        <w:t>第三节</w:t>
      </w:r>
      <w:r w:rsidR="000322CD">
        <w:rPr>
          <w:rFonts w:hint="eastAsia"/>
          <w:sz w:val="24"/>
          <w:szCs w:val="24"/>
        </w:rPr>
        <w:t>客户进行金融交易的决策过程</w:t>
      </w:r>
    </w:p>
    <w:p w:rsidR="00AB0087" w:rsidRDefault="00817483" w:rsidP="0002050C">
      <w:pPr>
        <w:pStyle w:val="a4"/>
        <w:ind w:left="720" w:firstLineChars="0" w:firstLine="0"/>
        <w:rPr>
          <w:sz w:val="24"/>
          <w:szCs w:val="24"/>
        </w:rPr>
      </w:pPr>
      <w:r>
        <w:rPr>
          <w:rFonts w:hint="eastAsia"/>
          <w:sz w:val="24"/>
          <w:szCs w:val="24"/>
        </w:rPr>
        <w:t>一、个人客户金融交易决策过程</w:t>
      </w:r>
    </w:p>
    <w:p w:rsidR="00817483" w:rsidRDefault="00817483" w:rsidP="0002050C">
      <w:pPr>
        <w:pStyle w:val="a4"/>
        <w:ind w:left="720" w:firstLineChars="0" w:firstLine="0"/>
        <w:rPr>
          <w:sz w:val="24"/>
          <w:szCs w:val="24"/>
        </w:rPr>
      </w:pPr>
      <w:r>
        <w:rPr>
          <w:rFonts w:hint="eastAsia"/>
          <w:sz w:val="24"/>
          <w:szCs w:val="24"/>
        </w:rPr>
        <w:t>二、机构客户金融交易决策过程</w:t>
      </w:r>
    </w:p>
    <w:p w:rsidR="003C57A2" w:rsidRDefault="003C57A2" w:rsidP="0002050C">
      <w:pPr>
        <w:pStyle w:val="a4"/>
        <w:ind w:left="720" w:firstLineChars="0" w:firstLine="0"/>
        <w:rPr>
          <w:sz w:val="24"/>
          <w:szCs w:val="24"/>
        </w:rPr>
      </w:pPr>
      <w:r>
        <w:rPr>
          <w:rFonts w:hint="eastAsia"/>
          <w:sz w:val="24"/>
          <w:szCs w:val="24"/>
        </w:rPr>
        <w:t>第四节金融客户营销策略</w:t>
      </w:r>
    </w:p>
    <w:p w:rsidR="003C57A2" w:rsidRDefault="003C57A2" w:rsidP="0002050C">
      <w:pPr>
        <w:pStyle w:val="a4"/>
        <w:ind w:left="720" w:firstLineChars="0" w:firstLine="0"/>
        <w:rPr>
          <w:sz w:val="24"/>
          <w:szCs w:val="24"/>
        </w:rPr>
      </w:pPr>
      <w:r>
        <w:rPr>
          <w:rFonts w:hint="eastAsia"/>
          <w:sz w:val="24"/>
          <w:szCs w:val="24"/>
        </w:rPr>
        <w:t>一、客户开发策略</w:t>
      </w:r>
    </w:p>
    <w:p w:rsidR="003C57A2" w:rsidRDefault="003C57A2" w:rsidP="0002050C">
      <w:pPr>
        <w:pStyle w:val="a4"/>
        <w:ind w:left="720" w:firstLineChars="0" w:firstLine="0"/>
        <w:rPr>
          <w:sz w:val="24"/>
          <w:szCs w:val="24"/>
        </w:rPr>
      </w:pPr>
      <w:r>
        <w:rPr>
          <w:rFonts w:hint="eastAsia"/>
          <w:sz w:val="24"/>
          <w:szCs w:val="24"/>
        </w:rPr>
        <w:t>二、客户接近策略</w:t>
      </w:r>
    </w:p>
    <w:p w:rsidR="003C57A2" w:rsidRDefault="003C57A2" w:rsidP="0002050C">
      <w:pPr>
        <w:pStyle w:val="a4"/>
        <w:ind w:left="720" w:firstLineChars="0" w:firstLine="0"/>
        <w:rPr>
          <w:sz w:val="24"/>
          <w:szCs w:val="24"/>
        </w:rPr>
      </w:pPr>
      <w:r>
        <w:rPr>
          <w:rFonts w:hint="eastAsia"/>
          <w:sz w:val="24"/>
          <w:szCs w:val="24"/>
        </w:rPr>
        <w:t>三、</w:t>
      </w:r>
      <w:r w:rsidR="00180A70">
        <w:rPr>
          <w:rFonts w:hint="eastAsia"/>
          <w:sz w:val="24"/>
          <w:szCs w:val="24"/>
        </w:rPr>
        <w:t>与</w:t>
      </w:r>
      <w:r>
        <w:rPr>
          <w:rFonts w:hint="eastAsia"/>
          <w:sz w:val="24"/>
          <w:szCs w:val="24"/>
        </w:rPr>
        <w:t>客户交易谈判策略</w:t>
      </w:r>
    </w:p>
    <w:p w:rsidR="000322CD" w:rsidRDefault="000322CD" w:rsidP="009C5699">
      <w:pPr>
        <w:jc w:val="center"/>
        <w:rPr>
          <w:b/>
          <w:sz w:val="28"/>
          <w:szCs w:val="28"/>
        </w:rPr>
      </w:pPr>
    </w:p>
    <w:p w:rsidR="009C5699" w:rsidRDefault="00542C60" w:rsidP="009C5699">
      <w:pPr>
        <w:jc w:val="center"/>
        <w:rPr>
          <w:b/>
          <w:sz w:val="28"/>
          <w:szCs w:val="28"/>
        </w:rPr>
      </w:pPr>
      <w:r>
        <w:rPr>
          <w:rFonts w:hint="eastAsia"/>
          <w:b/>
          <w:sz w:val="28"/>
          <w:szCs w:val="28"/>
        </w:rPr>
        <w:t>第三</w:t>
      </w:r>
      <w:r w:rsidR="009C5699">
        <w:rPr>
          <w:rFonts w:hint="eastAsia"/>
          <w:b/>
          <w:sz w:val="28"/>
          <w:szCs w:val="28"/>
        </w:rPr>
        <w:t>章金融</w:t>
      </w:r>
      <w:r w:rsidR="009C5699">
        <w:rPr>
          <w:b/>
          <w:sz w:val="28"/>
          <w:szCs w:val="28"/>
        </w:rPr>
        <w:t>STP</w:t>
      </w:r>
      <w:r w:rsidR="009C5699">
        <w:rPr>
          <w:rFonts w:hint="eastAsia"/>
          <w:b/>
          <w:sz w:val="28"/>
          <w:szCs w:val="28"/>
        </w:rPr>
        <w:t>战略（</w:t>
      </w:r>
      <w:r w:rsidR="009C5699">
        <w:rPr>
          <w:b/>
          <w:sz w:val="28"/>
          <w:szCs w:val="28"/>
        </w:rPr>
        <w:t>2</w:t>
      </w:r>
      <w:r w:rsidR="00C57BE6">
        <w:rPr>
          <w:rFonts w:hint="eastAsia"/>
          <w:b/>
          <w:sz w:val="28"/>
          <w:szCs w:val="28"/>
        </w:rPr>
        <w:t>.5</w:t>
      </w:r>
      <w:r w:rsidR="009C5699">
        <w:rPr>
          <w:rFonts w:hint="eastAsia"/>
          <w:b/>
          <w:sz w:val="28"/>
          <w:szCs w:val="28"/>
        </w:rPr>
        <w:t>万字）</w:t>
      </w:r>
    </w:p>
    <w:p w:rsidR="009C5699" w:rsidRDefault="009C5699" w:rsidP="009C5699">
      <w:pPr>
        <w:pStyle w:val="a4"/>
        <w:numPr>
          <w:ilvl w:val="0"/>
          <w:numId w:val="1"/>
        </w:numPr>
        <w:ind w:firstLineChars="0"/>
        <w:rPr>
          <w:b/>
          <w:sz w:val="24"/>
          <w:szCs w:val="24"/>
        </w:rPr>
      </w:pPr>
      <w:r>
        <w:rPr>
          <w:rFonts w:hint="eastAsia"/>
          <w:b/>
          <w:sz w:val="24"/>
          <w:szCs w:val="24"/>
        </w:rPr>
        <w:t>学习目的与要求</w:t>
      </w:r>
    </w:p>
    <w:p w:rsidR="009C5699" w:rsidRDefault="009C5699" w:rsidP="009C5699">
      <w:pPr>
        <w:pStyle w:val="a4"/>
        <w:numPr>
          <w:ilvl w:val="0"/>
          <w:numId w:val="4"/>
        </w:numPr>
        <w:ind w:firstLineChars="0" w:firstLine="66"/>
        <w:rPr>
          <w:rFonts w:ascii="宋体" w:hAnsi="宋体"/>
          <w:sz w:val="24"/>
          <w:szCs w:val="24"/>
        </w:rPr>
      </w:pPr>
      <w:r>
        <w:rPr>
          <w:rFonts w:ascii="宋体" w:hAnsi="宋体" w:hint="eastAsia"/>
          <w:sz w:val="24"/>
          <w:szCs w:val="24"/>
        </w:rPr>
        <w:t>了解STP战略的定义和实施的意义</w:t>
      </w:r>
    </w:p>
    <w:p w:rsidR="009C5699" w:rsidRDefault="00736167" w:rsidP="009C5699">
      <w:pPr>
        <w:pStyle w:val="a4"/>
        <w:numPr>
          <w:ilvl w:val="0"/>
          <w:numId w:val="4"/>
        </w:numPr>
        <w:ind w:firstLineChars="0" w:firstLine="66"/>
        <w:rPr>
          <w:rFonts w:ascii="宋体" w:hAnsi="宋体"/>
          <w:sz w:val="24"/>
          <w:szCs w:val="24"/>
        </w:rPr>
      </w:pPr>
      <w:r>
        <w:rPr>
          <w:rFonts w:ascii="宋体" w:hAnsi="宋体" w:hint="eastAsia"/>
          <w:sz w:val="24"/>
          <w:szCs w:val="24"/>
        </w:rPr>
        <w:t>了解金融市场细分的概念、工具和作用，掌握市场细分的原则、</w:t>
      </w:r>
      <w:r w:rsidR="009C5699">
        <w:rPr>
          <w:rFonts w:ascii="宋体" w:hAnsi="宋体" w:hint="eastAsia"/>
          <w:sz w:val="24"/>
          <w:szCs w:val="24"/>
        </w:rPr>
        <w:t>标准</w:t>
      </w:r>
      <w:r>
        <w:rPr>
          <w:rFonts w:ascii="宋体" w:hAnsi="宋体" w:hint="eastAsia"/>
          <w:sz w:val="24"/>
          <w:szCs w:val="24"/>
        </w:rPr>
        <w:t>与方法</w:t>
      </w:r>
      <w:r w:rsidR="009C5699">
        <w:rPr>
          <w:rFonts w:ascii="宋体" w:hAnsi="宋体" w:hint="eastAsia"/>
          <w:sz w:val="24"/>
          <w:szCs w:val="24"/>
        </w:rPr>
        <w:t>；</w:t>
      </w:r>
    </w:p>
    <w:p w:rsidR="009C5699" w:rsidRDefault="009C5699" w:rsidP="009C5699">
      <w:pPr>
        <w:pStyle w:val="a4"/>
        <w:numPr>
          <w:ilvl w:val="0"/>
          <w:numId w:val="4"/>
        </w:numPr>
        <w:ind w:firstLineChars="0" w:firstLine="66"/>
        <w:rPr>
          <w:rFonts w:ascii="宋体" w:hAnsi="宋体"/>
          <w:sz w:val="24"/>
          <w:szCs w:val="24"/>
        </w:rPr>
      </w:pPr>
      <w:r>
        <w:rPr>
          <w:rFonts w:ascii="宋体" w:hAnsi="宋体" w:hint="eastAsia"/>
          <w:sz w:val="24"/>
          <w:szCs w:val="24"/>
        </w:rPr>
        <w:t>熟悉目标市场选择的要求和影响因素，掌握目标市场战略；</w:t>
      </w:r>
    </w:p>
    <w:p w:rsidR="009C5699" w:rsidRDefault="009C5699" w:rsidP="009C5699">
      <w:pPr>
        <w:pStyle w:val="a4"/>
        <w:numPr>
          <w:ilvl w:val="0"/>
          <w:numId w:val="4"/>
        </w:numPr>
        <w:ind w:firstLineChars="0" w:firstLine="66"/>
        <w:rPr>
          <w:rFonts w:ascii="宋体" w:hAnsi="宋体"/>
          <w:sz w:val="24"/>
          <w:szCs w:val="24"/>
        </w:rPr>
      </w:pPr>
      <w:r>
        <w:rPr>
          <w:rFonts w:ascii="宋体" w:hAnsi="宋体" w:hint="eastAsia"/>
          <w:sz w:val="24"/>
          <w:szCs w:val="24"/>
        </w:rPr>
        <w:t>熟悉金融市场定位的层次和步骤，掌握市场定位的竞争战略。</w:t>
      </w:r>
    </w:p>
    <w:p w:rsidR="009C5699" w:rsidRDefault="009C5699" w:rsidP="009C5699">
      <w:pPr>
        <w:pStyle w:val="a4"/>
        <w:numPr>
          <w:ilvl w:val="0"/>
          <w:numId w:val="1"/>
        </w:numPr>
        <w:ind w:firstLineChars="0"/>
        <w:rPr>
          <w:b/>
          <w:sz w:val="24"/>
          <w:szCs w:val="24"/>
        </w:rPr>
      </w:pPr>
      <w:r>
        <w:rPr>
          <w:rFonts w:hint="eastAsia"/>
          <w:b/>
          <w:sz w:val="24"/>
          <w:szCs w:val="24"/>
        </w:rPr>
        <w:lastRenderedPageBreak/>
        <w:t>内容</w:t>
      </w:r>
    </w:p>
    <w:p w:rsidR="009C5699" w:rsidRDefault="009C5699" w:rsidP="009C5699">
      <w:pPr>
        <w:pStyle w:val="a4"/>
        <w:ind w:left="420" w:firstLineChars="0" w:firstLine="0"/>
        <w:rPr>
          <w:sz w:val="24"/>
          <w:szCs w:val="24"/>
        </w:rPr>
      </w:pPr>
      <w:r>
        <w:rPr>
          <w:rFonts w:hint="eastAsia"/>
          <w:sz w:val="24"/>
          <w:szCs w:val="24"/>
        </w:rPr>
        <w:t>引导案例</w:t>
      </w:r>
    </w:p>
    <w:p w:rsidR="009C5699" w:rsidRDefault="009C5699" w:rsidP="009C5699">
      <w:pPr>
        <w:pStyle w:val="a4"/>
        <w:numPr>
          <w:ilvl w:val="0"/>
          <w:numId w:val="5"/>
        </w:numPr>
        <w:ind w:firstLineChars="0" w:hanging="294"/>
        <w:rPr>
          <w:sz w:val="24"/>
          <w:szCs w:val="24"/>
        </w:rPr>
      </w:pPr>
      <w:r>
        <w:rPr>
          <w:sz w:val="24"/>
          <w:szCs w:val="24"/>
        </w:rPr>
        <w:t>STP</w:t>
      </w:r>
      <w:r>
        <w:rPr>
          <w:rFonts w:hint="eastAsia"/>
          <w:sz w:val="24"/>
          <w:szCs w:val="24"/>
        </w:rPr>
        <w:t>战略概述</w:t>
      </w:r>
    </w:p>
    <w:p w:rsidR="00D47871" w:rsidRDefault="00D47871" w:rsidP="00D47871">
      <w:pPr>
        <w:pStyle w:val="a4"/>
        <w:ind w:left="720" w:firstLineChars="0" w:firstLine="0"/>
        <w:rPr>
          <w:sz w:val="24"/>
          <w:szCs w:val="24"/>
        </w:rPr>
      </w:pPr>
      <w:r>
        <w:rPr>
          <w:rFonts w:hint="eastAsia"/>
          <w:sz w:val="24"/>
          <w:szCs w:val="24"/>
        </w:rPr>
        <w:t>一、</w:t>
      </w:r>
      <w:r>
        <w:rPr>
          <w:rFonts w:hint="eastAsia"/>
          <w:sz w:val="24"/>
          <w:szCs w:val="24"/>
        </w:rPr>
        <w:t>STP</w:t>
      </w:r>
      <w:r>
        <w:rPr>
          <w:rFonts w:hint="eastAsia"/>
          <w:sz w:val="24"/>
          <w:szCs w:val="24"/>
        </w:rPr>
        <w:t>战略的含义</w:t>
      </w:r>
    </w:p>
    <w:p w:rsidR="00D47871" w:rsidRDefault="00D47871" w:rsidP="00D47871">
      <w:pPr>
        <w:pStyle w:val="a4"/>
        <w:ind w:left="720" w:firstLineChars="0" w:firstLine="0"/>
        <w:rPr>
          <w:sz w:val="24"/>
          <w:szCs w:val="24"/>
        </w:rPr>
      </w:pPr>
      <w:r>
        <w:rPr>
          <w:rFonts w:hint="eastAsia"/>
          <w:sz w:val="24"/>
          <w:szCs w:val="24"/>
        </w:rPr>
        <w:t>二、</w:t>
      </w:r>
      <w:r>
        <w:rPr>
          <w:rFonts w:hint="eastAsia"/>
          <w:sz w:val="24"/>
          <w:szCs w:val="24"/>
        </w:rPr>
        <w:t>STP</w:t>
      </w:r>
      <w:r>
        <w:rPr>
          <w:rFonts w:hint="eastAsia"/>
          <w:sz w:val="24"/>
          <w:szCs w:val="24"/>
        </w:rPr>
        <w:t>战略的意义</w:t>
      </w:r>
    </w:p>
    <w:p w:rsidR="00D47871" w:rsidRDefault="00D47871" w:rsidP="00D47871">
      <w:pPr>
        <w:pStyle w:val="a4"/>
        <w:ind w:left="720" w:firstLineChars="0" w:firstLine="0"/>
        <w:rPr>
          <w:sz w:val="24"/>
          <w:szCs w:val="24"/>
        </w:rPr>
      </w:pPr>
      <w:r>
        <w:rPr>
          <w:rFonts w:hint="eastAsia"/>
          <w:sz w:val="24"/>
          <w:szCs w:val="24"/>
        </w:rPr>
        <w:t>二、</w:t>
      </w:r>
      <w:r>
        <w:rPr>
          <w:rFonts w:hint="eastAsia"/>
          <w:sz w:val="24"/>
          <w:szCs w:val="24"/>
        </w:rPr>
        <w:t>STP</w:t>
      </w:r>
      <w:r>
        <w:rPr>
          <w:rFonts w:hint="eastAsia"/>
          <w:sz w:val="24"/>
          <w:szCs w:val="24"/>
        </w:rPr>
        <w:t>战略的步骤</w:t>
      </w:r>
    </w:p>
    <w:p w:rsidR="009C5699" w:rsidRDefault="009C5699" w:rsidP="009C5699">
      <w:pPr>
        <w:pStyle w:val="a4"/>
        <w:numPr>
          <w:ilvl w:val="0"/>
          <w:numId w:val="5"/>
        </w:numPr>
        <w:ind w:firstLineChars="0" w:hanging="294"/>
        <w:rPr>
          <w:sz w:val="24"/>
          <w:szCs w:val="24"/>
        </w:rPr>
      </w:pPr>
      <w:r>
        <w:rPr>
          <w:rFonts w:hint="eastAsia"/>
          <w:sz w:val="24"/>
          <w:szCs w:val="24"/>
        </w:rPr>
        <w:t>金融市场细分</w:t>
      </w:r>
    </w:p>
    <w:p w:rsidR="00D47871" w:rsidRDefault="00D47871" w:rsidP="00D47871">
      <w:pPr>
        <w:pStyle w:val="a4"/>
        <w:ind w:left="720" w:firstLineChars="0" w:firstLine="0"/>
        <w:rPr>
          <w:sz w:val="24"/>
          <w:szCs w:val="24"/>
        </w:rPr>
      </w:pPr>
      <w:r>
        <w:rPr>
          <w:sz w:val="24"/>
          <w:szCs w:val="24"/>
        </w:rPr>
        <w:t>一</w:t>
      </w:r>
      <w:r>
        <w:rPr>
          <w:rFonts w:hint="eastAsia"/>
          <w:sz w:val="24"/>
          <w:szCs w:val="24"/>
        </w:rPr>
        <w:t>、</w:t>
      </w:r>
      <w:r>
        <w:rPr>
          <w:sz w:val="24"/>
          <w:szCs w:val="24"/>
        </w:rPr>
        <w:t>金融市场细分的定义</w:t>
      </w:r>
      <w:r w:rsidR="00736167">
        <w:rPr>
          <w:sz w:val="24"/>
          <w:szCs w:val="24"/>
        </w:rPr>
        <w:t>与作用</w:t>
      </w:r>
    </w:p>
    <w:p w:rsidR="00D47871" w:rsidRDefault="00D47871" w:rsidP="00D47871">
      <w:pPr>
        <w:pStyle w:val="a4"/>
        <w:ind w:left="720" w:firstLineChars="0" w:firstLine="0"/>
        <w:rPr>
          <w:sz w:val="24"/>
          <w:szCs w:val="24"/>
        </w:rPr>
      </w:pPr>
      <w:r>
        <w:rPr>
          <w:rFonts w:hint="eastAsia"/>
          <w:sz w:val="24"/>
          <w:szCs w:val="24"/>
        </w:rPr>
        <w:t>二</w:t>
      </w:r>
      <w:r w:rsidR="00736167">
        <w:rPr>
          <w:rFonts w:hint="eastAsia"/>
          <w:sz w:val="24"/>
          <w:szCs w:val="24"/>
        </w:rPr>
        <w:t>、金融市场细分的原则与方法</w:t>
      </w:r>
    </w:p>
    <w:p w:rsidR="00D47871" w:rsidRDefault="00D47871" w:rsidP="00D47871">
      <w:pPr>
        <w:pStyle w:val="a4"/>
        <w:ind w:left="720" w:firstLineChars="0" w:firstLine="0"/>
        <w:rPr>
          <w:sz w:val="24"/>
          <w:szCs w:val="24"/>
        </w:rPr>
      </w:pPr>
      <w:r>
        <w:rPr>
          <w:rFonts w:hint="eastAsia"/>
          <w:sz w:val="24"/>
          <w:szCs w:val="24"/>
        </w:rPr>
        <w:t>三</w:t>
      </w:r>
      <w:r w:rsidR="00736167">
        <w:rPr>
          <w:rFonts w:hint="eastAsia"/>
          <w:sz w:val="24"/>
          <w:szCs w:val="24"/>
        </w:rPr>
        <w:t>、金融市场细分的内容</w:t>
      </w:r>
    </w:p>
    <w:p w:rsidR="009C5699" w:rsidRDefault="00736167" w:rsidP="009C5699">
      <w:pPr>
        <w:pStyle w:val="a4"/>
        <w:numPr>
          <w:ilvl w:val="0"/>
          <w:numId w:val="5"/>
        </w:numPr>
        <w:ind w:firstLineChars="0" w:hanging="294"/>
        <w:rPr>
          <w:sz w:val="24"/>
          <w:szCs w:val="24"/>
        </w:rPr>
      </w:pPr>
      <w:r>
        <w:rPr>
          <w:rFonts w:hint="eastAsia"/>
          <w:sz w:val="24"/>
          <w:szCs w:val="24"/>
        </w:rPr>
        <w:t>金融</w:t>
      </w:r>
      <w:r w:rsidR="009C5699">
        <w:rPr>
          <w:rFonts w:hint="eastAsia"/>
          <w:sz w:val="24"/>
          <w:szCs w:val="24"/>
        </w:rPr>
        <w:t>目标市场确定</w:t>
      </w:r>
    </w:p>
    <w:p w:rsidR="00736167" w:rsidRDefault="00736167" w:rsidP="00736167">
      <w:pPr>
        <w:pStyle w:val="a4"/>
        <w:ind w:left="720" w:firstLineChars="0" w:firstLine="0"/>
        <w:rPr>
          <w:sz w:val="24"/>
          <w:szCs w:val="24"/>
        </w:rPr>
      </w:pPr>
      <w:r>
        <w:rPr>
          <w:sz w:val="24"/>
          <w:szCs w:val="24"/>
        </w:rPr>
        <w:t>一</w:t>
      </w:r>
      <w:r>
        <w:rPr>
          <w:rFonts w:hint="eastAsia"/>
          <w:sz w:val="24"/>
          <w:szCs w:val="24"/>
        </w:rPr>
        <w:t>、金融</w:t>
      </w:r>
      <w:r>
        <w:rPr>
          <w:sz w:val="24"/>
          <w:szCs w:val="24"/>
        </w:rPr>
        <w:t>细分市场评估</w:t>
      </w:r>
    </w:p>
    <w:p w:rsidR="00736167" w:rsidRDefault="001306E2" w:rsidP="00736167">
      <w:pPr>
        <w:pStyle w:val="a4"/>
        <w:ind w:left="720" w:firstLineChars="0" w:firstLine="0"/>
        <w:rPr>
          <w:sz w:val="24"/>
          <w:szCs w:val="24"/>
        </w:rPr>
      </w:pPr>
      <w:r>
        <w:rPr>
          <w:rFonts w:hint="eastAsia"/>
          <w:sz w:val="24"/>
          <w:szCs w:val="24"/>
        </w:rPr>
        <w:t>二、金融目标市场选择</w:t>
      </w:r>
    </w:p>
    <w:p w:rsidR="00736167" w:rsidRDefault="00736167" w:rsidP="00736167">
      <w:pPr>
        <w:pStyle w:val="a4"/>
        <w:ind w:left="720" w:firstLineChars="0" w:firstLine="0"/>
        <w:rPr>
          <w:sz w:val="24"/>
          <w:szCs w:val="24"/>
        </w:rPr>
      </w:pPr>
      <w:r>
        <w:rPr>
          <w:rFonts w:hint="eastAsia"/>
          <w:sz w:val="24"/>
          <w:szCs w:val="24"/>
        </w:rPr>
        <w:t>三、金融目标市场策略</w:t>
      </w:r>
    </w:p>
    <w:p w:rsidR="009C5699" w:rsidRDefault="00C27894" w:rsidP="009C5699">
      <w:pPr>
        <w:pStyle w:val="a4"/>
        <w:numPr>
          <w:ilvl w:val="0"/>
          <w:numId w:val="5"/>
        </w:numPr>
        <w:ind w:firstLineChars="0" w:hanging="294"/>
        <w:rPr>
          <w:sz w:val="24"/>
          <w:szCs w:val="24"/>
        </w:rPr>
      </w:pPr>
      <w:r>
        <w:rPr>
          <w:rFonts w:hint="eastAsia"/>
          <w:sz w:val="24"/>
          <w:szCs w:val="24"/>
        </w:rPr>
        <w:t>金融市场</w:t>
      </w:r>
      <w:r w:rsidR="009C5699">
        <w:rPr>
          <w:rFonts w:hint="eastAsia"/>
          <w:sz w:val="24"/>
          <w:szCs w:val="24"/>
        </w:rPr>
        <w:t>定位</w:t>
      </w:r>
    </w:p>
    <w:p w:rsidR="00736167" w:rsidRDefault="00736167" w:rsidP="00736167">
      <w:pPr>
        <w:pStyle w:val="a4"/>
        <w:ind w:left="720" w:firstLineChars="0" w:firstLine="0"/>
        <w:rPr>
          <w:sz w:val="24"/>
          <w:szCs w:val="24"/>
        </w:rPr>
      </w:pPr>
      <w:r>
        <w:rPr>
          <w:rFonts w:hint="eastAsia"/>
          <w:sz w:val="24"/>
          <w:szCs w:val="24"/>
        </w:rPr>
        <w:t>一、金融市场定位的原则</w:t>
      </w:r>
    </w:p>
    <w:p w:rsidR="00736167" w:rsidRDefault="00736167" w:rsidP="00736167">
      <w:pPr>
        <w:pStyle w:val="a4"/>
        <w:ind w:left="720" w:firstLineChars="0" w:firstLine="0"/>
        <w:rPr>
          <w:sz w:val="24"/>
          <w:szCs w:val="24"/>
        </w:rPr>
      </w:pPr>
      <w:r>
        <w:rPr>
          <w:rFonts w:hint="eastAsia"/>
          <w:sz w:val="24"/>
          <w:szCs w:val="24"/>
        </w:rPr>
        <w:t>二、金融市场定位的策略</w:t>
      </w:r>
    </w:p>
    <w:p w:rsidR="009C5699" w:rsidRDefault="009C5699" w:rsidP="009C5699">
      <w:pPr>
        <w:jc w:val="center"/>
        <w:rPr>
          <w:b/>
          <w:sz w:val="28"/>
          <w:szCs w:val="28"/>
        </w:rPr>
      </w:pPr>
    </w:p>
    <w:p w:rsidR="009C5699" w:rsidRDefault="00542C60" w:rsidP="009C5699">
      <w:pPr>
        <w:jc w:val="center"/>
        <w:rPr>
          <w:b/>
          <w:sz w:val="28"/>
          <w:szCs w:val="28"/>
        </w:rPr>
      </w:pPr>
      <w:r>
        <w:rPr>
          <w:rFonts w:hint="eastAsia"/>
          <w:b/>
          <w:sz w:val="28"/>
          <w:szCs w:val="28"/>
        </w:rPr>
        <w:t>第四</w:t>
      </w:r>
      <w:r w:rsidR="009C5699">
        <w:rPr>
          <w:rFonts w:hint="eastAsia"/>
          <w:b/>
          <w:sz w:val="28"/>
          <w:szCs w:val="28"/>
        </w:rPr>
        <w:t>章</w:t>
      </w:r>
      <w:r w:rsidR="00C27894">
        <w:rPr>
          <w:rFonts w:hint="eastAsia"/>
          <w:b/>
          <w:sz w:val="28"/>
          <w:szCs w:val="28"/>
        </w:rPr>
        <w:t>金融</w:t>
      </w:r>
      <w:r w:rsidR="001306E2">
        <w:rPr>
          <w:rFonts w:hint="eastAsia"/>
          <w:b/>
          <w:sz w:val="28"/>
          <w:szCs w:val="28"/>
        </w:rPr>
        <w:t>产品</w:t>
      </w:r>
      <w:r w:rsidR="009C5699">
        <w:rPr>
          <w:rFonts w:hint="eastAsia"/>
          <w:b/>
          <w:sz w:val="28"/>
          <w:szCs w:val="28"/>
        </w:rPr>
        <w:t>（</w:t>
      </w:r>
      <w:r w:rsidR="008E662D">
        <w:rPr>
          <w:rFonts w:hint="eastAsia"/>
          <w:b/>
          <w:sz w:val="28"/>
          <w:szCs w:val="28"/>
        </w:rPr>
        <w:t>2</w:t>
      </w:r>
      <w:r w:rsidR="00C57BE6">
        <w:rPr>
          <w:rFonts w:hint="eastAsia"/>
          <w:b/>
          <w:sz w:val="28"/>
          <w:szCs w:val="28"/>
        </w:rPr>
        <w:t>.5</w:t>
      </w:r>
      <w:r w:rsidR="009C5699">
        <w:rPr>
          <w:rFonts w:hint="eastAsia"/>
          <w:b/>
          <w:sz w:val="28"/>
          <w:szCs w:val="28"/>
        </w:rPr>
        <w:t>万字）</w:t>
      </w:r>
    </w:p>
    <w:p w:rsidR="009C5699" w:rsidRDefault="009C5699" w:rsidP="009C5699">
      <w:pPr>
        <w:pStyle w:val="a4"/>
        <w:numPr>
          <w:ilvl w:val="0"/>
          <w:numId w:val="1"/>
        </w:numPr>
        <w:ind w:firstLineChars="0"/>
      </w:pPr>
      <w:r>
        <w:rPr>
          <w:rFonts w:hint="eastAsia"/>
          <w:b/>
          <w:sz w:val="24"/>
          <w:szCs w:val="24"/>
        </w:rPr>
        <w:t>学习目的与要求</w:t>
      </w:r>
    </w:p>
    <w:p w:rsidR="009C5699" w:rsidRDefault="009C5699" w:rsidP="009C5699">
      <w:pPr>
        <w:pStyle w:val="a4"/>
        <w:numPr>
          <w:ilvl w:val="0"/>
          <w:numId w:val="6"/>
        </w:numPr>
        <w:ind w:firstLineChars="0" w:firstLine="66"/>
        <w:rPr>
          <w:rFonts w:ascii="宋体" w:hAnsi="宋体"/>
          <w:sz w:val="24"/>
          <w:szCs w:val="24"/>
        </w:rPr>
      </w:pPr>
      <w:r>
        <w:rPr>
          <w:rFonts w:ascii="宋体" w:hAnsi="宋体" w:hint="eastAsia"/>
          <w:sz w:val="24"/>
          <w:szCs w:val="24"/>
        </w:rPr>
        <w:t>了解金融产品的定义、种类、特点和开发方法；</w:t>
      </w:r>
    </w:p>
    <w:p w:rsidR="009C5699" w:rsidRDefault="009C5699" w:rsidP="009C5699">
      <w:pPr>
        <w:pStyle w:val="a4"/>
        <w:numPr>
          <w:ilvl w:val="0"/>
          <w:numId w:val="6"/>
        </w:numPr>
        <w:ind w:firstLineChars="0" w:firstLine="66"/>
        <w:rPr>
          <w:rFonts w:ascii="宋体" w:hAnsi="宋体"/>
          <w:sz w:val="24"/>
          <w:szCs w:val="24"/>
        </w:rPr>
      </w:pPr>
      <w:r>
        <w:rPr>
          <w:rFonts w:ascii="宋体" w:hAnsi="宋体" w:hint="eastAsia"/>
          <w:sz w:val="24"/>
          <w:szCs w:val="24"/>
        </w:rPr>
        <w:t>掌握金融产品生命周期各阶段的主要特点及营销策略；</w:t>
      </w:r>
    </w:p>
    <w:p w:rsidR="009C5699" w:rsidRDefault="007508A9" w:rsidP="009C5699">
      <w:pPr>
        <w:pStyle w:val="a4"/>
        <w:numPr>
          <w:ilvl w:val="0"/>
          <w:numId w:val="6"/>
        </w:numPr>
        <w:ind w:firstLineChars="0" w:firstLine="66"/>
        <w:rPr>
          <w:rFonts w:ascii="宋体" w:hAnsi="宋体"/>
          <w:sz w:val="24"/>
          <w:szCs w:val="24"/>
        </w:rPr>
      </w:pPr>
      <w:r>
        <w:rPr>
          <w:rFonts w:ascii="宋体" w:hAnsi="宋体" w:hint="eastAsia"/>
          <w:sz w:val="24"/>
          <w:szCs w:val="24"/>
        </w:rPr>
        <w:t>掌握金融新产品的开发流程。</w:t>
      </w:r>
    </w:p>
    <w:p w:rsidR="001306E2" w:rsidRDefault="001306E2" w:rsidP="009C5699">
      <w:pPr>
        <w:pStyle w:val="a4"/>
        <w:numPr>
          <w:ilvl w:val="0"/>
          <w:numId w:val="6"/>
        </w:numPr>
        <w:ind w:firstLineChars="0" w:firstLine="66"/>
        <w:rPr>
          <w:rFonts w:ascii="宋体" w:hAnsi="宋体"/>
          <w:sz w:val="24"/>
          <w:szCs w:val="24"/>
        </w:rPr>
      </w:pPr>
      <w:r>
        <w:rPr>
          <w:rFonts w:ascii="宋体" w:hAnsi="宋体" w:hint="eastAsia"/>
          <w:sz w:val="24"/>
          <w:szCs w:val="24"/>
        </w:rPr>
        <w:t>掌握品牌营销的策略。</w:t>
      </w:r>
    </w:p>
    <w:p w:rsidR="009C5699" w:rsidRDefault="009C5699" w:rsidP="009C5699">
      <w:pPr>
        <w:pStyle w:val="a4"/>
        <w:numPr>
          <w:ilvl w:val="0"/>
          <w:numId w:val="1"/>
        </w:numPr>
        <w:ind w:firstLineChars="0"/>
        <w:rPr>
          <w:sz w:val="24"/>
          <w:szCs w:val="24"/>
        </w:rPr>
      </w:pPr>
      <w:r>
        <w:rPr>
          <w:rFonts w:hint="eastAsia"/>
          <w:b/>
          <w:sz w:val="24"/>
          <w:szCs w:val="24"/>
        </w:rPr>
        <w:t>内容</w:t>
      </w:r>
    </w:p>
    <w:p w:rsidR="009C5699" w:rsidRDefault="009C5699" w:rsidP="009C5699">
      <w:pPr>
        <w:pStyle w:val="a4"/>
        <w:ind w:left="420" w:firstLineChars="0" w:firstLine="0"/>
        <w:rPr>
          <w:sz w:val="24"/>
          <w:szCs w:val="24"/>
        </w:rPr>
      </w:pPr>
      <w:r>
        <w:rPr>
          <w:rFonts w:hint="eastAsia"/>
          <w:sz w:val="24"/>
          <w:szCs w:val="24"/>
        </w:rPr>
        <w:t>引导案例</w:t>
      </w:r>
    </w:p>
    <w:p w:rsidR="009C5699" w:rsidRDefault="009C5699" w:rsidP="009C5699">
      <w:pPr>
        <w:pStyle w:val="a4"/>
        <w:numPr>
          <w:ilvl w:val="0"/>
          <w:numId w:val="7"/>
        </w:numPr>
        <w:ind w:firstLineChars="0" w:hanging="294"/>
        <w:rPr>
          <w:sz w:val="24"/>
          <w:szCs w:val="24"/>
        </w:rPr>
      </w:pPr>
      <w:r>
        <w:rPr>
          <w:rFonts w:hint="eastAsia"/>
          <w:sz w:val="24"/>
          <w:szCs w:val="24"/>
        </w:rPr>
        <w:t>金融产品概述</w:t>
      </w:r>
    </w:p>
    <w:p w:rsidR="00260E3C" w:rsidRDefault="00260E3C" w:rsidP="00260E3C">
      <w:pPr>
        <w:pStyle w:val="a4"/>
        <w:ind w:left="720" w:firstLineChars="0" w:firstLine="0"/>
        <w:rPr>
          <w:sz w:val="24"/>
          <w:szCs w:val="24"/>
        </w:rPr>
      </w:pPr>
      <w:r>
        <w:rPr>
          <w:rFonts w:hint="eastAsia"/>
          <w:sz w:val="24"/>
          <w:szCs w:val="24"/>
        </w:rPr>
        <w:t>一、金融产品的定义</w:t>
      </w:r>
    </w:p>
    <w:p w:rsidR="00260E3C" w:rsidRDefault="00260E3C" w:rsidP="00260E3C">
      <w:pPr>
        <w:pStyle w:val="a4"/>
        <w:ind w:left="720" w:firstLineChars="0" w:firstLine="0"/>
        <w:rPr>
          <w:sz w:val="24"/>
          <w:szCs w:val="24"/>
        </w:rPr>
      </w:pPr>
      <w:r>
        <w:rPr>
          <w:rFonts w:hint="eastAsia"/>
          <w:sz w:val="24"/>
          <w:szCs w:val="24"/>
        </w:rPr>
        <w:t>二、金融产品的特点</w:t>
      </w:r>
    </w:p>
    <w:p w:rsidR="00260E3C" w:rsidRDefault="00260E3C" w:rsidP="00260E3C">
      <w:pPr>
        <w:pStyle w:val="a4"/>
        <w:ind w:left="720" w:firstLineChars="0" w:firstLine="0"/>
        <w:rPr>
          <w:sz w:val="24"/>
          <w:szCs w:val="24"/>
        </w:rPr>
      </w:pPr>
      <w:r>
        <w:rPr>
          <w:rFonts w:hint="eastAsia"/>
          <w:sz w:val="24"/>
          <w:szCs w:val="24"/>
        </w:rPr>
        <w:t>三、金融产品的种类</w:t>
      </w:r>
    </w:p>
    <w:p w:rsidR="009C5699" w:rsidRDefault="00B32093" w:rsidP="009C5699">
      <w:pPr>
        <w:pStyle w:val="a4"/>
        <w:numPr>
          <w:ilvl w:val="0"/>
          <w:numId w:val="7"/>
        </w:numPr>
        <w:ind w:firstLineChars="0" w:hanging="294"/>
        <w:rPr>
          <w:sz w:val="24"/>
          <w:szCs w:val="24"/>
        </w:rPr>
      </w:pPr>
      <w:r>
        <w:rPr>
          <w:rFonts w:hint="eastAsia"/>
          <w:sz w:val="24"/>
          <w:szCs w:val="24"/>
        </w:rPr>
        <w:t>金融产品的生命周期</w:t>
      </w:r>
    </w:p>
    <w:p w:rsidR="00260E3C" w:rsidRDefault="00260E3C" w:rsidP="00260E3C">
      <w:pPr>
        <w:pStyle w:val="a4"/>
        <w:ind w:left="720" w:firstLineChars="0" w:firstLine="0"/>
        <w:rPr>
          <w:sz w:val="24"/>
          <w:szCs w:val="24"/>
        </w:rPr>
      </w:pPr>
      <w:r>
        <w:rPr>
          <w:rFonts w:hint="eastAsia"/>
          <w:sz w:val="24"/>
          <w:szCs w:val="24"/>
        </w:rPr>
        <w:t>一、金融产品生命周期的含义</w:t>
      </w:r>
    </w:p>
    <w:p w:rsidR="00260E3C" w:rsidRDefault="00260E3C" w:rsidP="00260E3C">
      <w:pPr>
        <w:pStyle w:val="a4"/>
        <w:ind w:left="720" w:firstLineChars="0" w:firstLine="0"/>
        <w:rPr>
          <w:sz w:val="24"/>
          <w:szCs w:val="24"/>
        </w:rPr>
      </w:pPr>
      <w:r>
        <w:rPr>
          <w:rFonts w:hint="eastAsia"/>
          <w:sz w:val="24"/>
          <w:szCs w:val="24"/>
        </w:rPr>
        <w:t>二、金融产品生命周期各阶段的特点</w:t>
      </w:r>
    </w:p>
    <w:p w:rsidR="00260E3C" w:rsidRPr="00260E3C" w:rsidRDefault="00260E3C" w:rsidP="00260E3C">
      <w:pPr>
        <w:pStyle w:val="a4"/>
        <w:ind w:left="720" w:firstLineChars="0" w:firstLine="0"/>
        <w:rPr>
          <w:sz w:val="24"/>
          <w:szCs w:val="24"/>
        </w:rPr>
      </w:pPr>
      <w:r>
        <w:rPr>
          <w:rFonts w:hint="eastAsia"/>
          <w:sz w:val="24"/>
          <w:szCs w:val="24"/>
        </w:rPr>
        <w:t>三</w:t>
      </w:r>
      <w:r w:rsidR="007508A9">
        <w:rPr>
          <w:rFonts w:hint="eastAsia"/>
          <w:sz w:val="24"/>
          <w:szCs w:val="24"/>
        </w:rPr>
        <w:t>、金融产品生命周期各阶段的营销</w:t>
      </w:r>
      <w:r>
        <w:rPr>
          <w:rFonts w:hint="eastAsia"/>
          <w:sz w:val="24"/>
          <w:szCs w:val="24"/>
        </w:rPr>
        <w:t>策略</w:t>
      </w:r>
    </w:p>
    <w:p w:rsidR="009C5699" w:rsidRDefault="00260E3C" w:rsidP="009C5699">
      <w:pPr>
        <w:pStyle w:val="a4"/>
        <w:numPr>
          <w:ilvl w:val="0"/>
          <w:numId w:val="7"/>
        </w:numPr>
        <w:ind w:firstLineChars="0" w:hanging="294"/>
        <w:rPr>
          <w:sz w:val="24"/>
          <w:szCs w:val="24"/>
        </w:rPr>
      </w:pPr>
      <w:r>
        <w:rPr>
          <w:rFonts w:hint="eastAsia"/>
          <w:sz w:val="24"/>
          <w:szCs w:val="24"/>
        </w:rPr>
        <w:t>金融产品组合与优化策略</w:t>
      </w:r>
    </w:p>
    <w:p w:rsidR="00260E3C" w:rsidRDefault="00C9358A" w:rsidP="00260E3C">
      <w:pPr>
        <w:pStyle w:val="a4"/>
        <w:ind w:left="720" w:firstLineChars="0" w:firstLine="0"/>
        <w:rPr>
          <w:sz w:val="24"/>
          <w:szCs w:val="24"/>
        </w:rPr>
      </w:pPr>
      <w:r>
        <w:rPr>
          <w:sz w:val="24"/>
          <w:szCs w:val="24"/>
        </w:rPr>
        <w:t>一</w:t>
      </w:r>
      <w:r>
        <w:rPr>
          <w:rFonts w:hint="eastAsia"/>
          <w:sz w:val="24"/>
          <w:szCs w:val="24"/>
        </w:rPr>
        <w:t>、</w:t>
      </w:r>
      <w:r>
        <w:rPr>
          <w:sz w:val="24"/>
          <w:szCs w:val="24"/>
        </w:rPr>
        <w:t>产品组合概念</w:t>
      </w:r>
    </w:p>
    <w:p w:rsidR="00C9358A" w:rsidRDefault="00C9358A" w:rsidP="00260E3C">
      <w:pPr>
        <w:pStyle w:val="a4"/>
        <w:ind w:left="720" w:firstLineChars="0" w:firstLine="0"/>
        <w:rPr>
          <w:sz w:val="24"/>
          <w:szCs w:val="24"/>
        </w:rPr>
      </w:pPr>
      <w:r>
        <w:rPr>
          <w:rFonts w:hint="eastAsia"/>
          <w:sz w:val="24"/>
          <w:szCs w:val="24"/>
        </w:rPr>
        <w:t>二、产品组合的评价</w:t>
      </w:r>
      <w:r w:rsidR="00C92C8E">
        <w:rPr>
          <w:rFonts w:hint="eastAsia"/>
          <w:sz w:val="24"/>
          <w:szCs w:val="24"/>
        </w:rPr>
        <w:t>与优化</w:t>
      </w:r>
    </w:p>
    <w:p w:rsidR="009C5699" w:rsidRDefault="00C92C8E" w:rsidP="009C5699">
      <w:pPr>
        <w:pStyle w:val="a4"/>
        <w:numPr>
          <w:ilvl w:val="0"/>
          <w:numId w:val="7"/>
        </w:numPr>
        <w:ind w:firstLineChars="0" w:hanging="294"/>
        <w:rPr>
          <w:sz w:val="24"/>
          <w:szCs w:val="24"/>
        </w:rPr>
      </w:pPr>
      <w:r>
        <w:rPr>
          <w:rFonts w:hint="eastAsia"/>
          <w:sz w:val="24"/>
          <w:szCs w:val="24"/>
        </w:rPr>
        <w:t>金融新产品的开发</w:t>
      </w:r>
    </w:p>
    <w:p w:rsidR="001306E2" w:rsidRDefault="001306E2" w:rsidP="001306E2">
      <w:pPr>
        <w:pStyle w:val="a4"/>
        <w:ind w:left="720" w:firstLineChars="0" w:firstLine="0"/>
        <w:rPr>
          <w:sz w:val="24"/>
          <w:szCs w:val="24"/>
        </w:rPr>
      </w:pPr>
      <w:r>
        <w:rPr>
          <w:rFonts w:hint="eastAsia"/>
          <w:sz w:val="24"/>
          <w:szCs w:val="24"/>
        </w:rPr>
        <w:t>一、金融新产品的定义</w:t>
      </w:r>
    </w:p>
    <w:p w:rsidR="001306E2" w:rsidRDefault="001306E2" w:rsidP="001306E2">
      <w:pPr>
        <w:pStyle w:val="a4"/>
        <w:ind w:left="720" w:firstLineChars="0" w:firstLine="0"/>
        <w:rPr>
          <w:sz w:val="24"/>
          <w:szCs w:val="24"/>
        </w:rPr>
      </w:pPr>
      <w:r>
        <w:rPr>
          <w:rFonts w:hint="eastAsia"/>
          <w:sz w:val="24"/>
          <w:szCs w:val="24"/>
        </w:rPr>
        <w:t>二、金融新产品开发的目标</w:t>
      </w:r>
    </w:p>
    <w:p w:rsidR="001306E2" w:rsidRPr="001306E2" w:rsidRDefault="001306E2" w:rsidP="001306E2">
      <w:pPr>
        <w:pStyle w:val="a4"/>
        <w:ind w:left="720" w:firstLineChars="0" w:firstLine="0"/>
        <w:rPr>
          <w:sz w:val="24"/>
          <w:szCs w:val="24"/>
        </w:rPr>
      </w:pPr>
      <w:r>
        <w:rPr>
          <w:rFonts w:hint="eastAsia"/>
          <w:sz w:val="24"/>
          <w:szCs w:val="24"/>
        </w:rPr>
        <w:t>三、金融新产品开发的步骤</w:t>
      </w:r>
    </w:p>
    <w:p w:rsidR="001306E2" w:rsidRDefault="001306E2" w:rsidP="009C5699">
      <w:pPr>
        <w:pStyle w:val="a4"/>
        <w:numPr>
          <w:ilvl w:val="0"/>
          <w:numId w:val="7"/>
        </w:numPr>
        <w:ind w:firstLineChars="0" w:hanging="294"/>
        <w:rPr>
          <w:sz w:val="24"/>
          <w:szCs w:val="24"/>
        </w:rPr>
      </w:pPr>
      <w:r>
        <w:rPr>
          <w:sz w:val="24"/>
          <w:szCs w:val="24"/>
        </w:rPr>
        <w:t>金融品牌</w:t>
      </w:r>
    </w:p>
    <w:p w:rsidR="001306E2" w:rsidRPr="001306E2" w:rsidRDefault="001306E2" w:rsidP="001306E2">
      <w:pPr>
        <w:pStyle w:val="a4"/>
        <w:ind w:left="720" w:firstLineChars="0" w:firstLine="0"/>
        <w:rPr>
          <w:sz w:val="24"/>
          <w:szCs w:val="24"/>
        </w:rPr>
      </w:pPr>
      <w:r>
        <w:rPr>
          <w:rFonts w:hint="eastAsia"/>
          <w:sz w:val="24"/>
          <w:szCs w:val="24"/>
        </w:rPr>
        <w:lastRenderedPageBreak/>
        <w:t>一、金融品牌</w:t>
      </w:r>
      <w:r w:rsidR="00C92C8E">
        <w:rPr>
          <w:rFonts w:hint="eastAsia"/>
          <w:sz w:val="24"/>
          <w:szCs w:val="24"/>
        </w:rPr>
        <w:t>的定义</w:t>
      </w:r>
      <w:r>
        <w:rPr>
          <w:rFonts w:hint="eastAsia"/>
          <w:sz w:val="24"/>
          <w:szCs w:val="24"/>
        </w:rPr>
        <w:t>与作用</w:t>
      </w:r>
    </w:p>
    <w:p w:rsidR="00C92C8E" w:rsidRDefault="001306E2" w:rsidP="00C92C8E">
      <w:pPr>
        <w:pStyle w:val="a4"/>
        <w:ind w:left="720" w:firstLineChars="0" w:firstLine="0"/>
        <w:rPr>
          <w:sz w:val="24"/>
          <w:szCs w:val="24"/>
        </w:rPr>
      </w:pPr>
      <w:r>
        <w:rPr>
          <w:rFonts w:hint="eastAsia"/>
          <w:sz w:val="24"/>
          <w:szCs w:val="24"/>
        </w:rPr>
        <w:t>二、金融品牌营销策略</w:t>
      </w:r>
    </w:p>
    <w:p w:rsidR="00C92C8E" w:rsidRDefault="001306E2" w:rsidP="00C92C8E">
      <w:pPr>
        <w:pStyle w:val="a4"/>
        <w:ind w:left="720" w:firstLineChars="0" w:firstLine="0"/>
        <w:rPr>
          <w:sz w:val="24"/>
          <w:szCs w:val="24"/>
        </w:rPr>
      </w:pPr>
      <w:r>
        <w:rPr>
          <w:rFonts w:hint="eastAsia"/>
          <w:sz w:val="24"/>
          <w:szCs w:val="24"/>
        </w:rPr>
        <w:t>三、品牌忠诚度管理</w:t>
      </w:r>
    </w:p>
    <w:p w:rsidR="009C5699" w:rsidRDefault="009C5699" w:rsidP="009C5699">
      <w:pPr>
        <w:jc w:val="center"/>
        <w:rPr>
          <w:rFonts w:ascii="宋体" w:hAnsi="宋体"/>
          <w:b/>
          <w:sz w:val="28"/>
          <w:szCs w:val="28"/>
        </w:rPr>
      </w:pPr>
    </w:p>
    <w:p w:rsidR="00C92C8E" w:rsidRDefault="00542C60" w:rsidP="00C92C8E">
      <w:pPr>
        <w:jc w:val="center"/>
      </w:pPr>
      <w:r>
        <w:rPr>
          <w:rFonts w:ascii="宋体" w:hAnsi="宋体" w:hint="eastAsia"/>
          <w:b/>
          <w:sz w:val="28"/>
          <w:szCs w:val="28"/>
        </w:rPr>
        <w:t>第五</w:t>
      </w:r>
      <w:r w:rsidR="00C92C8E">
        <w:rPr>
          <w:rFonts w:ascii="宋体" w:hAnsi="宋体" w:hint="eastAsia"/>
          <w:b/>
          <w:sz w:val="28"/>
          <w:szCs w:val="28"/>
        </w:rPr>
        <w:t>章金融产品</w:t>
      </w:r>
      <w:r w:rsidR="001306E2">
        <w:rPr>
          <w:rFonts w:ascii="宋体" w:hAnsi="宋体" w:hint="eastAsia"/>
          <w:b/>
          <w:sz w:val="28"/>
          <w:szCs w:val="28"/>
        </w:rPr>
        <w:t>定价与营销渠道</w:t>
      </w:r>
      <w:r w:rsidR="00C92C8E">
        <w:rPr>
          <w:rFonts w:ascii="宋体" w:hAnsi="宋体" w:hint="eastAsia"/>
          <w:b/>
          <w:sz w:val="28"/>
          <w:szCs w:val="28"/>
        </w:rPr>
        <w:t>（</w:t>
      </w:r>
      <w:r w:rsidR="008E662D">
        <w:rPr>
          <w:rFonts w:ascii="宋体" w:hAnsi="宋体" w:hint="eastAsia"/>
          <w:b/>
          <w:sz w:val="28"/>
          <w:szCs w:val="28"/>
        </w:rPr>
        <w:t>2</w:t>
      </w:r>
      <w:r w:rsidR="00F8151A">
        <w:rPr>
          <w:rFonts w:ascii="宋体" w:hAnsi="宋体" w:hint="eastAsia"/>
          <w:b/>
          <w:sz w:val="28"/>
          <w:szCs w:val="28"/>
        </w:rPr>
        <w:t>.5</w:t>
      </w:r>
      <w:r w:rsidR="00C92C8E">
        <w:rPr>
          <w:rFonts w:ascii="宋体" w:hAnsi="宋体" w:hint="eastAsia"/>
          <w:b/>
          <w:sz w:val="28"/>
          <w:szCs w:val="28"/>
        </w:rPr>
        <w:t>万字）</w:t>
      </w:r>
    </w:p>
    <w:p w:rsidR="00C92C8E" w:rsidRDefault="00C92C8E" w:rsidP="00C92C8E">
      <w:pPr>
        <w:pStyle w:val="a4"/>
        <w:numPr>
          <w:ilvl w:val="0"/>
          <w:numId w:val="1"/>
        </w:numPr>
        <w:ind w:firstLineChars="0"/>
        <w:rPr>
          <w:sz w:val="24"/>
          <w:szCs w:val="24"/>
        </w:rPr>
      </w:pPr>
      <w:r>
        <w:rPr>
          <w:rFonts w:hint="eastAsia"/>
          <w:b/>
          <w:sz w:val="24"/>
          <w:szCs w:val="24"/>
        </w:rPr>
        <w:t>学习目的与要求</w:t>
      </w:r>
    </w:p>
    <w:p w:rsidR="00C92C8E" w:rsidRDefault="007508A9" w:rsidP="00C92C8E">
      <w:pPr>
        <w:pStyle w:val="a4"/>
        <w:numPr>
          <w:ilvl w:val="0"/>
          <w:numId w:val="12"/>
        </w:numPr>
        <w:ind w:firstLineChars="0" w:firstLine="66"/>
        <w:rPr>
          <w:sz w:val="24"/>
          <w:szCs w:val="24"/>
        </w:rPr>
      </w:pPr>
      <w:r>
        <w:rPr>
          <w:rFonts w:hint="eastAsia"/>
          <w:sz w:val="24"/>
          <w:szCs w:val="24"/>
        </w:rPr>
        <w:t>了解金融产品定价的方法，掌握金融产品定价的策略</w:t>
      </w:r>
      <w:r w:rsidR="00C92C8E">
        <w:rPr>
          <w:rFonts w:hint="eastAsia"/>
          <w:sz w:val="24"/>
          <w:szCs w:val="24"/>
        </w:rPr>
        <w:t>；</w:t>
      </w:r>
    </w:p>
    <w:p w:rsidR="00C92C8E" w:rsidRDefault="00C92C8E" w:rsidP="00C92C8E">
      <w:pPr>
        <w:pStyle w:val="a4"/>
        <w:numPr>
          <w:ilvl w:val="0"/>
          <w:numId w:val="12"/>
        </w:numPr>
        <w:ind w:firstLineChars="0" w:firstLine="66"/>
        <w:rPr>
          <w:sz w:val="24"/>
          <w:szCs w:val="24"/>
        </w:rPr>
      </w:pPr>
      <w:r>
        <w:rPr>
          <w:rFonts w:hint="eastAsia"/>
          <w:sz w:val="24"/>
          <w:szCs w:val="24"/>
        </w:rPr>
        <w:t>掌握金融</w:t>
      </w:r>
      <w:r w:rsidR="007508A9">
        <w:rPr>
          <w:rFonts w:hint="eastAsia"/>
          <w:sz w:val="24"/>
          <w:szCs w:val="24"/>
        </w:rPr>
        <w:t>产品营销渠道策略</w:t>
      </w:r>
      <w:r>
        <w:rPr>
          <w:rFonts w:hint="eastAsia"/>
          <w:sz w:val="24"/>
          <w:szCs w:val="24"/>
        </w:rPr>
        <w:t>；</w:t>
      </w:r>
    </w:p>
    <w:p w:rsidR="000B7890" w:rsidRDefault="000B7890" w:rsidP="000B7890">
      <w:pPr>
        <w:pStyle w:val="a4"/>
        <w:numPr>
          <w:ilvl w:val="0"/>
          <w:numId w:val="12"/>
        </w:numPr>
        <w:ind w:firstLineChars="0" w:firstLine="66"/>
        <w:rPr>
          <w:sz w:val="24"/>
          <w:szCs w:val="24"/>
        </w:rPr>
      </w:pPr>
      <w:r>
        <w:rPr>
          <w:rFonts w:hint="eastAsia"/>
          <w:sz w:val="24"/>
          <w:szCs w:val="24"/>
        </w:rPr>
        <w:t>掌握</w:t>
      </w:r>
      <w:r w:rsidR="00C92C8E">
        <w:rPr>
          <w:rFonts w:hint="eastAsia"/>
          <w:sz w:val="24"/>
          <w:szCs w:val="24"/>
        </w:rPr>
        <w:t>金融</w:t>
      </w:r>
      <w:r w:rsidR="007508A9">
        <w:rPr>
          <w:rFonts w:hint="eastAsia"/>
          <w:sz w:val="24"/>
          <w:szCs w:val="24"/>
        </w:rPr>
        <w:t>产品促销的方法</w:t>
      </w:r>
      <w:r w:rsidR="001306E2">
        <w:rPr>
          <w:rFonts w:hint="eastAsia"/>
          <w:sz w:val="24"/>
          <w:szCs w:val="24"/>
        </w:rPr>
        <w:t>。</w:t>
      </w:r>
    </w:p>
    <w:p w:rsidR="00C92C8E" w:rsidRDefault="00C92C8E" w:rsidP="00C92C8E">
      <w:pPr>
        <w:pStyle w:val="a4"/>
        <w:numPr>
          <w:ilvl w:val="0"/>
          <w:numId w:val="1"/>
        </w:numPr>
        <w:ind w:firstLineChars="0"/>
        <w:rPr>
          <w:b/>
          <w:sz w:val="24"/>
          <w:szCs w:val="24"/>
        </w:rPr>
      </w:pPr>
      <w:r>
        <w:rPr>
          <w:rFonts w:hint="eastAsia"/>
          <w:b/>
          <w:sz w:val="24"/>
          <w:szCs w:val="24"/>
        </w:rPr>
        <w:t>内容</w:t>
      </w:r>
    </w:p>
    <w:p w:rsidR="00C92C8E" w:rsidRDefault="001306E2" w:rsidP="00C92C8E">
      <w:pPr>
        <w:pStyle w:val="a4"/>
        <w:numPr>
          <w:ilvl w:val="0"/>
          <w:numId w:val="13"/>
        </w:numPr>
        <w:ind w:firstLineChars="0" w:hanging="294"/>
        <w:rPr>
          <w:sz w:val="24"/>
          <w:szCs w:val="24"/>
        </w:rPr>
      </w:pPr>
      <w:r>
        <w:rPr>
          <w:rFonts w:hint="eastAsia"/>
          <w:sz w:val="24"/>
          <w:szCs w:val="24"/>
        </w:rPr>
        <w:t>金融产品定价</w:t>
      </w:r>
    </w:p>
    <w:p w:rsidR="000B7890" w:rsidRDefault="000B7890" w:rsidP="000B7890">
      <w:pPr>
        <w:pStyle w:val="a4"/>
        <w:ind w:left="720" w:firstLineChars="0" w:firstLine="0"/>
        <w:rPr>
          <w:sz w:val="24"/>
          <w:szCs w:val="24"/>
        </w:rPr>
      </w:pPr>
      <w:r>
        <w:rPr>
          <w:rFonts w:hint="eastAsia"/>
          <w:sz w:val="24"/>
          <w:szCs w:val="24"/>
        </w:rPr>
        <w:t>一、影响金融产品定价的</w:t>
      </w:r>
      <w:r w:rsidR="008E662D">
        <w:rPr>
          <w:rFonts w:hint="eastAsia"/>
          <w:sz w:val="24"/>
          <w:szCs w:val="24"/>
        </w:rPr>
        <w:t>因素</w:t>
      </w:r>
    </w:p>
    <w:p w:rsidR="008E662D" w:rsidRDefault="008E662D" w:rsidP="000B7890">
      <w:pPr>
        <w:pStyle w:val="a4"/>
        <w:ind w:left="720" w:firstLineChars="0" w:firstLine="0"/>
        <w:rPr>
          <w:sz w:val="24"/>
          <w:szCs w:val="24"/>
        </w:rPr>
      </w:pPr>
      <w:r>
        <w:rPr>
          <w:rFonts w:hint="eastAsia"/>
          <w:sz w:val="24"/>
          <w:szCs w:val="24"/>
        </w:rPr>
        <w:t>二、金融产品定价的方法</w:t>
      </w:r>
    </w:p>
    <w:p w:rsidR="008E662D" w:rsidRDefault="008E662D" w:rsidP="000B7890">
      <w:pPr>
        <w:pStyle w:val="a4"/>
        <w:ind w:left="720" w:firstLineChars="0" w:firstLine="0"/>
        <w:rPr>
          <w:sz w:val="24"/>
          <w:szCs w:val="24"/>
        </w:rPr>
      </w:pPr>
      <w:r>
        <w:rPr>
          <w:rFonts w:hint="eastAsia"/>
          <w:sz w:val="24"/>
          <w:szCs w:val="24"/>
        </w:rPr>
        <w:t>三、金融产品定价策略</w:t>
      </w:r>
    </w:p>
    <w:p w:rsidR="00C92C8E" w:rsidRDefault="001306E2" w:rsidP="00C92C8E">
      <w:pPr>
        <w:pStyle w:val="a4"/>
        <w:numPr>
          <w:ilvl w:val="0"/>
          <w:numId w:val="13"/>
        </w:numPr>
        <w:ind w:firstLineChars="0" w:hanging="294"/>
        <w:rPr>
          <w:sz w:val="24"/>
          <w:szCs w:val="24"/>
        </w:rPr>
      </w:pPr>
      <w:r>
        <w:rPr>
          <w:rFonts w:hint="eastAsia"/>
          <w:sz w:val="24"/>
          <w:szCs w:val="24"/>
        </w:rPr>
        <w:t>金融产品营销渠道</w:t>
      </w:r>
    </w:p>
    <w:p w:rsidR="008E662D" w:rsidRDefault="008E662D" w:rsidP="008E662D">
      <w:pPr>
        <w:pStyle w:val="a4"/>
        <w:ind w:left="720" w:firstLineChars="0" w:firstLine="0"/>
        <w:rPr>
          <w:sz w:val="24"/>
          <w:szCs w:val="24"/>
        </w:rPr>
      </w:pPr>
      <w:r>
        <w:rPr>
          <w:rFonts w:hint="eastAsia"/>
          <w:sz w:val="24"/>
          <w:szCs w:val="24"/>
        </w:rPr>
        <w:t>一、金融营销渠道的定义与特点</w:t>
      </w:r>
    </w:p>
    <w:p w:rsidR="008E662D" w:rsidRDefault="008E662D" w:rsidP="008E662D">
      <w:pPr>
        <w:pStyle w:val="a4"/>
        <w:ind w:left="720" w:firstLineChars="0" w:firstLine="0"/>
        <w:rPr>
          <w:sz w:val="24"/>
          <w:szCs w:val="24"/>
        </w:rPr>
      </w:pPr>
      <w:r>
        <w:rPr>
          <w:sz w:val="24"/>
          <w:szCs w:val="24"/>
        </w:rPr>
        <w:t>二</w:t>
      </w:r>
      <w:r>
        <w:rPr>
          <w:rFonts w:hint="eastAsia"/>
          <w:sz w:val="24"/>
          <w:szCs w:val="24"/>
        </w:rPr>
        <w:t>、</w:t>
      </w:r>
      <w:r>
        <w:rPr>
          <w:sz w:val="24"/>
          <w:szCs w:val="24"/>
        </w:rPr>
        <w:t>直接营销渠道</w:t>
      </w:r>
    </w:p>
    <w:p w:rsidR="008E662D" w:rsidRDefault="008E662D" w:rsidP="008E662D">
      <w:pPr>
        <w:pStyle w:val="a4"/>
        <w:ind w:left="720" w:firstLineChars="0" w:firstLine="0"/>
        <w:rPr>
          <w:sz w:val="24"/>
          <w:szCs w:val="24"/>
        </w:rPr>
      </w:pPr>
      <w:r>
        <w:rPr>
          <w:rFonts w:hint="eastAsia"/>
          <w:sz w:val="24"/>
          <w:szCs w:val="24"/>
        </w:rPr>
        <w:t>三、间接营销渠道</w:t>
      </w:r>
    </w:p>
    <w:p w:rsidR="008E662D" w:rsidRDefault="008E662D" w:rsidP="008E662D">
      <w:pPr>
        <w:pStyle w:val="a4"/>
        <w:ind w:left="720" w:firstLineChars="0" w:firstLine="0"/>
        <w:rPr>
          <w:sz w:val="24"/>
          <w:szCs w:val="24"/>
        </w:rPr>
      </w:pPr>
      <w:r>
        <w:rPr>
          <w:rFonts w:hint="eastAsia"/>
          <w:sz w:val="24"/>
          <w:szCs w:val="24"/>
        </w:rPr>
        <w:t>四、金融营销渠道的拓展策略</w:t>
      </w:r>
    </w:p>
    <w:p w:rsidR="00C92C8E" w:rsidRDefault="001306E2" w:rsidP="00C92C8E">
      <w:pPr>
        <w:pStyle w:val="a4"/>
        <w:numPr>
          <w:ilvl w:val="0"/>
          <w:numId w:val="13"/>
        </w:numPr>
        <w:ind w:firstLineChars="0" w:hanging="294"/>
        <w:rPr>
          <w:sz w:val="24"/>
          <w:szCs w:val="24"/>
        </w:rPr>
      </w:pPr>
      <w:r>
        <w:rPr>
          <w:rFonts w:hint="eastAsia"/>
          <w:sz w:val="24"/>
          <w:szCs w:val="24"/>
        </w:rPr>
        <w:t>金融产品促销</w:t>
      </w:r>
    </w:p>
    <w:p w:rsidR="008E662D" w:rsidRDefault="008E662D" w:rsidP="008E662D">
      <w:pPr>
        <w:pStyle w:val="a4"/>
        <w:ind w:left="720" w:firstLineChars="0" w:firstLine="0"/>
        <w:rPr>
          <w:sz w:val="24"/>
          <w:szCs w:val="24"/>
        </w:rPr>
      </w:pPr>
      <w:r>
        <w:rPr>
          <w:rFonts w:hint="eastAsia"/>
          <w:sz w:val="24"/>
          <w:szCs w:val="24"/>
        </w:rPr>
        <w:t>一、人员促销</w:t>
      </w:r>
    </w:p>
    <w:p w:rsidR="008E662D" w:rsidRDefault="008E662D" w:rsidP="008E662D">
      <w:pPr>
        <w:pStyle w:val="a4"/>
        <w:ind w:left="720" w:firstLineChars="0" w:firstLine="0"/>
        <w:rPr>
          <w:sz w:val="24"/>
          <w:szCs w:val="24"/>
        </w:rPr>
      </w:pPr>
      <w:r>
        <w:rPr>
          <w:rFonts w:hint="eastAsia"/>
          <w:sz w:val="24"/>
          <w:szCs w:val="24"/>
        </w:rPr>
        <w:t>二、广告策略</w:t>
      </w:r>
    </w:p>
    <w:p w:rsidR="008E662D" w:rsidRDefault="008E662D" w:rsidP="008E662D">
      <w:pPr>
        <w:pStyle w:val="a4"/>
        <w:ind w:left="720" w:firstLineChars="0" w:firstLine="0"/>
        <w:rPr>
          <w:sz w:val="24"/>
          <w:szCs w:val="24"/>
        </w:rPr>
      </w:pPr>
      <w:r>
        <w:rPr>
          <w:rFonts w:hint="eastAsia"/>
          <w:sz w:val="24"/>
          <w:szCs w:val="24"/>
        </w:rPr>
        <w:t>三、营业推广</w:t>
      </w:r>
    </w:p>
    <w:p w:rsidR="00E7385D" w:rsidRDefault="00E7385D" w:rsidP="009C5699">
      <w:pPr>
        <w:jc w:val="center"/>
        <w:rPr>
          <w:rFonts w:ascii="宋体" w:hAnsi="宋体"/>
          <w:b/>
          <w:sz w:val="28"/>
          <w:szCs w:val="28"/>
        </w:rPr>
      </w:pPr>
    </w:p>
    <w:p w:rsidR="009C5699" w:rsidRDefault="00542C60" w:rsidP="009C5699">
      <w:pPr>
        <w:jc w:val="center"/>
      </w:pPr>
      <w:r>
        <w:rPr>
          <w:rFonts w:ascii="宋体" w:hAnsi="宋体" w:hint="eastAsia"/>
          <w:b/>
          <w:sz w:val="28"/>
          <w:szCs w:val="28"/>
        </w:rPr>
        <w:t>第六</w:t>
      </w:r>
      <w:r w:rsidR="009C5699">
        <w:rPr>
          <w:rFonts w:ascii="宋体" w:hAnsi="宋体" w:hint="eastAsia"/>
          <w:b/>
          <w:sz w:val="28"/>
          <w:szCs w:val="28"/>
        </w:rPr>
        <w:t>章金融公共关系营销（</w:t>
      </w:r>
      <w:r w:rsidR="009C5699">
        <w:rPr>
          <w:rFonts w:ascii="宋体" w:hAnsi="宋体" w:hint="eastAsia"/>
          <w:b/>
          <w:sz w:val="28"/>
          <w:szCs w:val="28"/>
        </w:rPr>
        <w:t>1.5</w:t>
      </w:r>
      <w:r w:rsidR="009C5699">
        <w:rPr>
          <w:rFonts w:ascii="宋体" w:hAnsi="宋体" w:hint="eastAsia"/>
          <w:b/>
          <w:sz w:val="28"/>
          <w:szCs w:val="28"/>
        </w:rPr>
        <w:t>万字）</w:t>
      </w:r>
    </w:p>
    <w:p w:rsidR="009C5699" w:rsidRDefault="009C5699" w:rsidP="009C5699">
      <w:pPr>
        <w:pStyle w:val="a4"/>
        <w:numPr>
          <w:ilvl w:val="0"/>
          <w:numId w:val="1"/>
        </w:numPr>
        <w:ind w:firstLineChars="0"/>
        <w:rPr>
          <w:sz w:val="24"/>
          <w:szCs w:val="24"/>
        </w:rPr>
      </w:pPr>
      <w:r>
        <w:rPr>
          <w:rFonts w:hint="eastAsia"/>
          <w:b/>
          <w:sz w:val="24"/>
          <w:szCs w:val="24"/>
        </w:rPr>
        <w:t>学习目的与要求</w:t>
      </w:r>
    </w:p>
    <w:p w:rsidR="009C5699" w:rsidRPr="008E662D" w:rsidRDefault="009C5699" w:rsidP="008E662D">
      <w:pPr>
        <w:pStyle w:val="a4"/>
        <w:numPr>
          <w:ilvl w:val="0"/>
          <w:numId w:val="8"/>
        </w:numPr>
        <w:ind w:firstLineChars="0" w:firstLine="66"/>
        <w:rPr>
          <w:sz w:val="24"/>
          <w:szCs w:val="24"/>
        </w:rPr>
      </w:pPr>
      <w:r w:rsidRPr="008E662D">
        <w:rPr>
          <w:rFonts w:hint="eastAsia"/>
          <w:sz w:val="24"/>
          <w:szCs w:val="24"/>
        </w:rPr>
        <w:t>了解金融公共关系营销的含义、特点和作用；</w:t>
      </w:r>
    </w:p>
    <w:p w:rsidR="009C5699" w:rsidRPr="008E662D" w:rsidRDefault="009C5699" w:rsidP="008E662D">
      <w:pPr>
        <w:pStyle w:val="a4"/>
        <w:numPr>
          <w:ilvl w:val="0"/>
          <w:numId w:val="8"/>
        </w:numPr>
        <w:ind w:firstLineChars="0" w:firstLine="66"/>
        <w:rPr>
          <w:sz w:val="24"/>
          <w:szCs w:val="24"/>
        </w:rPr>
      </w:pPr>
      <w:r w:rsidRPr="008E662D">
        <w:rPr>
          <w:rFonts w:hint="eastAsia"/>
          <w:sz w:val="24"/>
          <w:szCs w:val="24"/>
        </w:rPr>
        <w:t>掌握金融公共关系营销活动的层次和方式；</w:t>
      </w:r>
    </w:p>
    <w:p w:rsidR="009C5699" w:rsidRPr="008E662D" w:rsidRDefault="009C5699" w:rsidP="008E662D">
      <w:pPr>
        <w:pStyle w:val="a4"/>
        <w:numPr>
          <w:ilvl w:val="0"/>
          <w:numId w:val="8"/>
        </w:numPr>
        <w:ind w:firstLineChars="0" w:firstLine="66"/>
        <w:rPr>
          <w:sz w:val="24"/>
          <w:szCs w:val="24"/>
        </w:rPr>
      </w:pPr>
      <w:r w:rsidRPr="008E662D">
        <w:rPr>
          <w:rFonts w:hint="eastAsia"/>
          <w:sz w:val="24"/>
          <w:szCs w:val="24"/>
        </w:rPr>
        <w:t>了解金融内部关系营销的含义、目标和成功前提，掌握金融企业实施内部关系营销的途径；</w:t>
      </w:r>
    </w:p>
    <w:p w:rsidR="00E7385D" w:rsidRPr="00E7385D" w:rsidRDefault="009C5699" w:rsidP="00E7385D">
      <w:pPr>
        <w:pStyle w:val="a4"/>
        <w:numPr>
          <w:ilvl w:val="0"/>
          <w:numId w:val="8"/>
        </w:numPr>
        <w:ind w:firstLineChars="0" w:firstLine="66"/>
        <w:rPr>
          <w:sz w:val="24"/>
          <w:szCs w:val="24"/>
        </w:rPr>
      </w:pPr>
      <w:r>
        <w:rPr>
          <w:rFonts w:hint="eastAsia"/>
          <w:sz w:val="24"/>
          <w:szCs w:val="24"/>
        </w:rPr>
        <w:t>掌握金融外部关系营销的主要焦点。</w:t>
      </w:r>
    </w:p>
    <w:p w:rsidR="00E7385D" w:rsidRDefault="00E7385D" w:rsidP="00E7385D">
      <w:pPr>
        <w:pStyle w:val="a4"/>
        <w:numPr>
          <w:ilvl w:val="0"/>
          <w:numId w:val="1"/>
        </w:numPr>
        <w:ind w:firstLineChars="0"/>
        <w:rPr>
          <w:b/>
          <w:sz w:val="24"/>
          <w:szCs w:val="24"/>
        </w:rPr>
      </w:pPr>
      <w:r>
        <w:rPr>
          <w:rFonts w:hint="eastAsia"/>
          <w:b/>
          <w:sz w:val="24"/>
          <w:szCs w:val="24"/>
        </w:rPr>
        <w:t>内容</w:t>
      </w:r>
    </w:p>
    <w:p w:rsidR="003A5B61" w:rsidRDefault="003A5B61" w:rsidP="003A5B61">
      <w:pPr>
        <w:pStyle w:val="a4"/>
        <w:ind w:left="420" w:firstLineChars="0" w:firstLine="0"/>
        <w:rPr>
          <w:sz w:val="24"/>
          <w:szCs w:val="24"/>
        </w:rPr>
      </w:pPr>
      <w:r>
        <w:rPr>
          <w:rFonts w:hint="eastAsia"/>
          <w:sz w:val="24"/>
          <w:szCs w:val="24"/>
        </w:rPr>
        <w:t>引导案例</w:t>
      </w:r>
    </w:p>
    <w:p w:rsidR="003A5B61" w:rsidRDefault="003A5B61" w:rsidP="003A5B61">
      <w:pPr>
        <w:pStyle w:val="a4"/>
        <w:numPr>
          <w:ilvl w:val="0"/>
          <w:numId w:val="9"/>
        </w:numPr>
        <w:ind w:firstLineChars="0" w:hanging="294"/>
        <w:rPr>
          <w:sz w:val="24"/>
          <w:szCs w:val="24"/>
        </w:rPr>
      </w:pPr>
      <w:r>
        <w:rPr>
          <w:rFonts w:hint="eastAsia"/>
          <w:sz w:val="24"/>
          <w:szCs w:val="24"/>
        </w:rPr>
        <w:t>金融公共关系营销概述</w:t>
      </w:r>
    </w:p>
    <w:p w:rsidR="003A5B61" w:rsidRDefault="003A5B61" w:rsidP="003A5B61">
      <w:pPr>
        <w:pStyle w:val="a4"/>
        <w:ind w:left="720" w:firstLineChars="0" w:firstLine="0"/>
        <w:rPr>
          <w:sz w:val="24"/>
          <w:szCs w:val="24"/>
        </w:rPr>
      </w:pPr>
      <w:r>
        <w:rPr>
          <w:rFonts w:hint="eastAsia"/>
          <w:sz w:val="24"/>
          <w:szCs w:val="24"/>
        </w:rPr>
        <w:t>一、金融公共关系营销的定义</w:t>
      </w:r>
    </w:p>
    <w:p w:rsidR="003A5B61" w:rsidRDefault="003A5B61" w:rsidP="003A5B61">
      <w:pPr>
        <w:pStyle w:val="a4"/>
        <w:ind w:left="720" w:firstLineChars="0" w:firstLine="0"/>
        <w:rPr>
          <w:sz w:val="24"/>
          <w:szCs w:val="24"/>
        </w:rPr>
      </w:pPr>
      <w:r>
        <w:rPr>
          <w:rFonts w:hint="eastAsia"/>
          <w:sz w:val="24"/>
          <w:szCs w:val="24"/>
        </w:rPr>
        <w:t>二、金融公共关系营销的特点</w:t>
      </w:r>
    </w:p>
    <w:p w:rsidR="003A5B61" w:rsidRDefault="003A5B61" w:rsidP="003A5B61">
      <w:pPr>
        <w:pStyle w:val="a4"/>
        <w:ind w:left="720" w:firstLineChars="0" w:firstLine="0"/>
        <w:rPr>
          <w:sz w:val="24"/>
          <w:szCs w:val="24"/>
        </w:rPr>
      </w:pPr>
      <w:r>
        <w:rPr>
          <w:rFonts w:hint="eastAsia"/>
          <w:sz w:val="24"/>
          <w:szCs w:val="24"/>
        </w:rPr>
        <w:t>三、金融公共关系营销的作用</w:t>
      </w:r>
    </w:p>
    <w:p w:rsidR="003A5B61" w:rsidRDefault="003A5B61" w:rsidP="003A5B61">
      <w:pPr>
        <w:pStyle w:val="a4"/>
        <w:numPr>
          <w:ilvl w:val="0"/>
          <w:numId w:val="9"/>
        </w:numPr>
        <w:ind w:firstLineChars="0" w:hanging="294"/>
        <w:rPr>
          <w:sz w:val="24"/>
          <w:szCs w:val="24"/>
        </w:rPr>
      </w:pPr>
      <w:r>
        <w:rPr>
          <w:rFonts w:hint="eastAsia"/>
          <w:sz w:val="24"/>
          <w:szCs w:val="24"/>
        </w:rPr>
        <w:t>金融内部关系营销</w:t>
      </w:r>
    </w:p>
    <w:p w:rsidR="003A5B61" w:rsidRDefault="003A5B61" w:rsidP="003A5B61">
      <w:pPr>
        <w:pStyle w:val="a4"/>
        <w:ind w:left="720" w:firstLineChars="0" w:firstLine="0"/>
        <w:rPr>
          <w:sz w:val="24"/>
          <w:szCs w:val="24"/>
        </w:rPr>
      </w:pPr>
      <w:r>
        <w:rPr>
          <w:rFonts w:hint="eastAsia"/>
          <w:sz w:val="24"/>
          <w:szCs w:val="24"/>
        </w:rPr>
        <w:t>一、</w:t>
      </w:r>
      <w:r w:rsidR="001D6B93">
        <w:rPr>
          <w:rFonts w:hint="eastAsia"/>
          <w:sz w:val="24"/>
          <w:szCs w:val="24"/>
        </w:rPr>
        <w:t>员工的招聘策略</w:t>
      </w:r>
    </w:p>
    <w:p w:rsidR="001D6B93" w:rsidRDefault="001D6B93" w:rsidP="003A5B61">
      <w:pPr>
        <w:pStyle w:val="a4"/>
        <w:ind w:left="720" w:firstLineChars="0" w:firstLine="0"/>
        <w:rPr>
          <w:sz w:val="24"/>
          <w:szCs w:val="24"/>
        </w:rPr>
      </w:pPr>
      <w:r>
        <w:rPr>
          <w:rFonts w:hint="eastAsia"/>
          <w:sz w:val="24"/>
          <w:szCs w:val="24"/>
        </w:rPr>
        <w:t>二、员工的发展策略</w:t>
      </w:r>
    </w:p>
    <w:p w:rsidR="001D6B93" w:rsidRDefault="001D6B93" w:rsidP="003A5B61">
      <w:pPr>
        <w:pStyle w:val="a4"/>
        <w:ind w:left="720" w:firstLineChars="0" w:firstLine="0"/>
        <w:rPr>
          <w:sz w:val="24"/>
          <w:szCs w:val="24"/>
        </w:rPr>
      </w:pPr>
      <w:r>
        <w:rPr>
          <w:rFonts w:hint="eastAsia"/>
          <w:sz w:val="24"/>
          <w:szCs w:val="24"/>
        </w:rPr>
        <w:lastRenderedPageBreak/>
        <w:t>三、员工的激励策略</w:t>
      </w:r>
    </w:p>
    <w:p w:rsidR="001D6B93" w:rsidRPr="003831C1" w:rsidRDefault="001D6B93" w:rsidP="003831C1">
      <w:pPr>
        <w:pStyle w:val="a4"/>
        <w:ind w:left="720" w:firstLineChars="0" w:firstLine="0"/>
        <w:rPr>
          <w:sz w:val="24"/>
          <w:szCs w:val="24"/>
        </w:rPr>
      </w:pPr>
      <w:r>
        <w:rPr>
          <w:rFonts w:hint="eastAsia"/>
          <w:sz w:val="24"/>
          <w:szCs w:val="24"/>
        </w:rPr>
        <w:t>四、服务员工的策略</w:t>
      </w:r>
    </w:p>
    <w:p w:rsidR="003A5B61" w:rsidRDefault="003A5B61" w:rsidP="003A5B61">
      <w:pPr>
        <w:pStyle w:val="a4"/>
        <w:numPr>
          <w:ilvl w:val="0"/>
          <w:numId w:val="9"/>
        </w:numPr>
        <w:ind w:firstLineChars="0" w:hanging="294"/>
        <w:rPr>
          <w:sz w:val="24"/>
          <w:szCs w:val="24"/>
        </w:rPr>
      </w:pPr>
      <w:r>
        <w:rPr>
          <w:rFonts w:hint="eastAsia"/>
          <w:sz w:val="24"/>
          <w:szCs w:val="24"/>
        </w:rPr>
        <w:t>金融外部关系营销</w:t>
      </w:r>
    </w:p>
    <w:p w:rsidR="001D6B93" w:rsidRPr="001D6B93" w:rsidRDefault="001D6B93" w:rsidP="001D6B93">
      <w:pPr>
        <w:pStyle w:val="a4"/>
        <w:ind w:left="720" w:firstLineChars="0" w:firstLine="0"/>
        <w:rPr>
          <w:sz w:val="24"/>
          <w:szCs w:val="24"/>
        </w:rPr>
      </w:pPr>
      <w:r>
        <w:rPr>
          <w:rFonts w:hint="eastAsia"/>
          <w:sz w:val="24"/>
          <w:szCs w:val="24"/>
        </w:rPr>
        <w:t>一、金融企业的主要外部关系</w:t>
      </w:r>
    </w:p>
    <w:p w:rsidR="009C5699" w:rsidRDefault="001D6B93" w:rsidP="000F552D">
      <w:pPr>
        <w:pStyle w:val="a4"/>
        <w:ind w:left="720" w:firstLineChars="0" w:firstLine="0"/>
        <w:rPr>
          <w:sz w:val="24"/>
          <w:szCs w:val="24"/>
        </w:rPr>
      </w:pPr>
      <w:r>
        <w:rPr>
          <w:rFonts w:hint="eastAsia"/>
          <w:sz w:val="24"/>
          <w:szCs w:val="24"/>
        </w:rPr>
        <w:t>二、金融实施外部关系营销的途径</w:t>
      </w:r>
    </w:p>
    <w:p w:rsidR="003831C1" w:rsidRPr="003831C1" w:rsidRDefault="003831C1" w:rsidP="003831C1">
      <w:pPr>
        <w:rPr>
          <w:sz w:val="24"/>
          <w:szCs w:val="24"/>
        </w:rPr>
      </w:pPr>
    </w:p>
    <w:p w:rsidR="003831C1" w:rsidRDefault="00542C60" w:rsidP="003831C1">
      <w:pPr>
        <w:jc w:val="center"/>
        <w:rPr>
          <w:rFonts w:ascii="宋体" w:hAnsi="宋体"/>
          <w:b/>
          <w:sz w:val="28"/>
          <w:szCs w:val="28"/>
        </w:rPr>
      </w:pPr>
      <w:r>
        <w:rPr>
          <w:rFonts w:ascii="宋体" w:hAnsi="宋体" w:hint="eastAsia"/>
          <w:b/>
          <w:sz w:val="28"/>
          <w:szCs w:val="28"/>
        </w:rPr>
        <w:t>第七</w:t>
      </w:r>
      <w:r w:rsidR="003831C1">
        <w:rPr>
          <w:rFonts w:ascii="宋体" w:hAnsi="宋体" w:hint="eastAsia"/>
          <w:b/>
          <w:sz w:val="28"/>
          <w:szCs w:val="28"/>
        </w:rPr>
        <w:t>章金融服务营销策略（</w:t>
      </w:r>
      <w:r w:rsidR="003831C1">
        <w:rPr>
          <w:rFonts w:ascii="宋体" w:hAnsi="宋体" w:hint="eastAsia"/>
          <w:b/>
          <w:sz w:val="28"/>
          <w:szCs w:val="28"/>
        </w:rPr>
        <w:t>2</w:t>
      </w:r>
      <w:r w:rsidR="003831C1">
        <w:rPr>
          <w:rFonts w:ascii="宋体" w:hAnsi="宋体" w:hint="eastAsia"/>
          <w:b/>
          <w:sz w:val="28"/>
          <w:szCs w:val="28"/>
        </w:rPr>
        <w:t>万字）</w:t>
      </w:r>
    </w:p>
    <w:p w:rsidR="003831C1" w:rsidRDefault="003831C1" w:rsidP="003831C1">
      <w:pPr>
        <w:pStyle w:val="a4"/>
        <w:numPr>
          <w:ilvl w:val="0"/>
          <w:numId w:val="1"/>
        </w:numPr>
        <w:ind w:firstLineChars="0"/>
        <w:rPr>
          <w:sz w:val="24"/>
          <w:szCs w:val="24"/>
        </w:rPr>
      </w:pPr>
      <w:r>
        <w:rPr>
          <w:rFonts w:hint="eastAsia"/>
          <w:b/>
          <w:sz w:val="24"/>
          <w:szCs w:val="24"/>
        </w:rPr>
        <w:t>学习目的与要求</w:t>
      </w:r>
    </w:p>
    <w:p w:rsidR="003831C1" w:rsidRDefault="003831C1" w:rsidP="003831C1">
      <w:pPr>
        <w:pStyle w:val="a4"/>
        <w:numPr>
          <w:ilvl w:val="0"/>
          <w:numId w:val="14"/>
        </w:numPr>
        <w:ind w:firstLineChars="0" w:firstLine="66"/>
        <w:rPr>
          <w:sz w:val="24"/>
          <w:szCs w:val="24"/>
        </w:rPr>
      </w:pPr>
      <w:r>
        <w:rPr>
          <w:rFonts w:hint="eastAsia"/>
          <w:sz w:val="24"/>
          <w:szCs w:val="24"/>
        </w:rPr>
        <w:t>了解</w:t>
      </w:r>
      <w:r>
        <w:rPr>
          <w:sz w:val="24"/>
          <w:szCs w:val="24"/>
        </w:rPr>
        <w:t>金融服务营销的定义</w:t>
      </w:r>
      <w:r>
        <w:rPr>
          <w:rFonts w:hint="eastAsia"/>
          <w:sz w:val="24"/>
          <w:szCs w:val="24"/>
        </w:rPr>
        <w:t>、</w:t>
      </w:r>
      <w:r>
        <w:rPr>
          <w:sz w:val="24"/>
          <w:szCs w:val="24"/>
        </w:rPr>
        <w:t>目的与原则</w:t>
      </w:r>
      <w:r>
        <w:rPr>
          <w:rFonts w:hint="eastAsia"/>
          <w:sz w:val="24"/>
          <w:szCs w:val="24"/>
        </w:rPr>
        <w:t>；</w:t>
      </w:r>
    </w:p>
    <w:p w:rsidR="003831C1" w:rsidRDefault="003831C1" w:rsidP="003831C1">
      <w:pPr>
        <w:pStyle w:val="a4"/>
        <w:numPr>
          <w:ilvl w:val="0"/>
          <w:numId w:val="14"/>
        </w:numPr>
        <w:ind w:firstLineChars="0" w:firstLine="66"/>
        <w:rPr>
          <w:sz w:val="24"/>
          <w:szCs w:val="24"/>
        </w:rPr>
      </w:pPr>
      <w:r>
        <w:rPr>
          <w:rFonts w:hint="eastAsia"/>
          <w:sz w:val="24"/>
          <w:szCs w:val="24"/>
        </w:rPr>
        <w:t>掌握客户服务满意的层次与衡量；</w:t>
      </w:r>
    </w:p>
    <w:p w:rsidR="003831C1" w:rsidRDefault="003831C1" w:rsidP="003831C1">
      <w:pPr>
        <w:pStyle w:val="a4"/>
        <w:numPr>
          <w:ilvl w:val="0"/>
          <w:numId w:val="14"/>
        </w:numPr>
        <w:ind w:firstLineChars="0" w:firstLine="66"/>
        <w:rPr>
          <w:sz w:val="24"/>
          <w:szCs w:val="24"/>
        </w:rPr>
      </w:pPr>
      <w:r>
        <w:rPr>
          <w:rFonts w:hint="eastAsia"/>
          <w:sz w:val="24"/>
          <w:szCs w:val="24"/>
        </w:rPr>
        <w:t>掌握客户经理制；</w:t>
      </w:r>
    </w:p>
    <w:p w:rsidR="001306E2" w:rsidRDefault="004F5F1A" w:rsidP="003831C1">
      <w:pPr>
        <w:pStyle w:val="a4"/>
        <w:numPr>
          <w:ilvl w:val="0"/>
          <w:numId w:val="14"/>
        </w:numPr>
        <w:ind w:firstLineChars="0" w:firstLine="66"/>
        <w:rPr>
          <w:sz w:val="24"/>
          <w:szCs w:val="24"/>
        </w:rPr>
      </w:pPr>
      <w:r>
        <w:rPr>
          <w:rFonts w:hint="eastAsia"/>
          <w:sz w:val="24"/>
          <w:szCs w:val="24"/>
        </w:rPr>
        <w:t>掌握</w:t>
      </w:r>
      <w:r>
        <w:rPr>
          <w:rFonts w:hint="eastAsia"/>
          <w:sz w:val="24"/>
          <w:szCs w:val="24"/>
        </w:rPr>
        <w:t>CRM</w:t>
      </w:r>
      <w:r>
        <w:rPr>
          <w:rFonts w:hint="eastAsia"/>
          <w:sz w:val="24"/>
          <w:szCs w:val="24"/>
        </w:rPr>
        <w:t>的实施方法。</w:t>
      </w:r>
    </w:p>
    <w:p w:rsidR="003831C1" w:rsidRDefault="003831C1" w:rsidP="003831C1">
      <w:pPr>
        <w:pStyle w:val="a4"/>
        <w:numPr>
          <w:ilvl w:val="0"/>
          <w:numId w:val="1"/>
        </w:numPr>
        <w:ind w:firstLineChars="0"/>
        <w:rPr>
          <w:sz w:val="24"/>
          <w:szCs w:val="24"/>
        </w:rPr>
      </w:pPr>
      <w:r>
        <w:rPr>
          <w:rFonts w:hint="eastAsia"/>
          <w:b/>
          <w:sz w:val="24"/>
          <w:szCs w:val="24"/>
        </w:rPr>
        <w:t>内容</w:t>
      </w:r>
    </w:p>
    <w:p w:rsidR="003831C1" w:rsidRDefault="003831C1" w:rsidP="003831C1">
      <w:pPr>
        <w:pStyle w:val="a4"/>
        <w:ind w:left="420" w:firstLineChars="0" w:firstLine="0"/>
        <w:rPr>
          <w:sz w:val="24"/>
          <w:szCs w:val="24"/>
        </w:rPr>
      </w:pPr>
      <w:r>
        <w:rPr>
          <w:rFonts w:hint="eastAsia"/>
          <w:sz w:val="24"/>
          <w:szCs w:val="24"/>
        </w:rPr>
        <w:t>引导案例</w:t>
      </w:r>
    </w:p>
    <w:p w:rsidR="003831C1" w:rsidRDefault="00BA3DC3" w:rsidP="003831C1">
      <w:pPr>
        <w:pStyle w:val="a4"/>
        <w:numPr>
          <w:ilvl w:val="0"/>
          <w:numId w:val="15"/>
        </w:numPr>
        <w:ind w:firstLineChars="0" w:hanging="294"/>
        <w:rPr>
          <w:sz w:val="24"/>
          <w:szCs w:val="24"/>
        </w:rPr>
      </w:pPr>
      <w:r>
        <w:rPr>
          <w:rFonts w:hint="eastAsia"/>
          <w:sz w:val="24"/>
          <w:szCs w:val="24"/>
        </w:rPr>
        <w:t>金融服务营销概述</w:t>
      </w:r>
    </w:p>
    <w:p w:rsidR="00BA3DC3" w:rsidRDefault="00BA3DC3" w:rsidP="00BA3DC3">
      <w:pPr>
        <w:pStyle w:val="a4"/>
        <w:ind w:left="720" w:firstLineChars="0" w:firstLine="0"/>
        <w:rPr>
          <w:sz w:val="24"/>
          <w:szCs w:val="24"/>
        </w:rPr>
      </w:pPr>
      <w:r>
        <w:rPr>
          <w:rFonts w:hint="eastAsia"/>
          <w:sz w:val="24"/>
          <w:szCs w:val="24"/>
        </w:rPr>
        <w:t>一、金融服务营销的定义与特点</w:t>
      </w:r>
    </w:p>
    <w:p w:rsidR="00BA3DC3" w:rsidRDefault="00BA3DC3" w:rsidP="00BA3DC3">
      <w:pPr>
        <w:pStyle w:val="a4"/>
        <w:ind w:left="720" w:firstLineChars="0" w:firstLine="0"/>
        <w:rPr>
          <w:sz w:val="24"/>
          <w:szCs w:val="24"/>
        </w:rPr>
      </w:pPr>
      <w:r>
        <w:rPr>
          <w:rFonts w:hint="eastAsia"/>
          <w:sz w:val="24"/>
          <w:szCs w:val="24"/>
        </w:rPr>
        <w:t>二、金融服务营销的目的</w:t>
      </w:r>
    </w:p>
    <w:p w:rsidR="00BA3DC3" w:rsidRDefault="00BA3DC3" w:rsidP="00BA3DC3">
      <w:pPr>
        <w:pStyle w:val="a4"/>
        <w:ind w:left="720" w:firstLineChars="0" w:firstLine="0"/>
        <w:rPr>
          <w:sz w:val="24"/>
          <w:szCs w:val="24"/>
        </w:rPr>
      </w:pPr>
      <w:r>
        <w:rPr>
          <w:rFonts w:hint="eastAsia"/>
          <w:sz w:val="24"/>
          <w:szCs w:val="24"/>
        </w:rPr>
        <w:t>三、金融服务营销的原则</w:t>
      </w:r>
    </w:p>
    <w:p w:rsidR="00737637" w:rsidRDefault="00737637" w:rsidP="00BA3DC3">
      <w:pPr>
        <w:pStyle w:val="a4"/>
        <w:ind w:left="720" w:firstLineChars="0" w:firstLine="0"/>
        <w:rPr>
          <w:sz w:val="24"/>
          <w:szCs w:val="24"/>
        </w:rPr>
      </w:pPr>
      <w:r>
        <w:rPr>
          <w:rFonts w:hint="eastAsia"/>
          <w:sz w:val="24"/>
          <w:szCs w:val="24"/>
        </w:rPr>
        <w:t>四、金融服务营销的展示</w:t>
      </w:r>
    </w:p>
    <w:p w:rsidR="00737637" w:rsidRDefault="00737637" w:rsidP="00BA3DC3">
      <w:pPr>
        <w:pStyle w:val="a4"/>
        <w:ind w:left="720" w:firstLineChars="0" w:firstLine="0"/>
        <w:rPr>
          <w:sz w:val="24"/>
          <w:szCs w:val="24"/>
        </w:rPr>
      </w:pPr>
      <w:r>
        <w:rPr>
          <w:rFonts w:hint="eastAsia"/>
          <w:sz w:val="24"/>
          <w:szCs w:val="24"/>
        </w:rPr>
        <w:t>五、金融服务营销的创新</w:t>
      </w:r>
    </w:p>
    <w:p w:rsidR="003831C1" w:rsidRDefault="00BA3DC3" w:rsidP="003831C1">
      <w:pPr>
        <w:pStyle w:val="a4"/>
        <w:numPr>
          <w:ilvl w:val="0"/>
          <w:numId w:val="15"/>
        </w:numPr>
        <w:ind w:firstLineChars="0" w:hanging="294"/>
        <w:rPr>
          <w:sz w:val="24"/>
          <w:szCs w:val="24"/>
        </w:rPr>
      </w:pPr>
      <w:r>
        <w:rPr>
          <w:rFonts w:hint="eastAsia"/>
          <w:sz w:val="24"/>
          <w:szCs w:val="24"/>
        </w:rPr>
        <w:t>客户满意服务</w:t>
      </w:r>
    </w:p>
    <w:p w:rsidR="001306E2" w:rsidRDefault="001306E2" w:rsidP="001306E2">
      <w:pPr>
        <w:pStyle w:val="a4"/>
        <w:ind w:left="720" w:firstLineChars="0" w:firstLine="0"/>
        <w:rPr>
          <w:sz w:val="24"/>
          <w:szCs w:val="24"/>
        </w:rPr>
      </w:pPr>
      <w:r>
        <w:rPr>
          <w:rFonts w:hint="eastAsia"/>
          <w:sz w:val="24"/>
          <w:szCs w:val="24"/>
        </w:rPr>
        <w:t>一、客户满意服务的层次</w:t>
      </w:r>
    </w:p>
    <w:p w:rsidR="001306E2" w:rsidRDefault="001306E2" w:rsidP="001306E2">
      <w:pPr>
        <w:pStyle w:val="a4"/>
        <w:ind w:left="720" w:firstLineChars="0" w:firstLine="0"/>
        <w:rPr>
          <w:sz w:val="24"/>
          <w:szCs w:val="24"/>
        </w:rPr>
      </w:pPr>
      <w:r>
        <w:rPr>
          <w:rFonts w:hint="eastAsia"/>
          <w:sz w:val="24"/>
          <w:szCs w:val="24"/>
        </w:rPr>
        <w:t>二、客户满意服务的标准</w:t>
      </w:r>
    </w:p>
    <w:p w:rsidR="001306E2" w:rsidRDefault="001306E2" w:rsidP="001306E2">
      <w:pPr>
        <w:pStyle w:val="a4"/>
        <w:ind w:left="720" w:firstLineChars="0" w:firstLine="0"/>
        <w:rPr>
          <w:sz w:val="24"/>
          <w:szCs w:val="24"/>
        </w:rPr>
      </w:pPr>
      <w:r>
        <w:rPr>
          <w:rFonts w:hint="eastAsia"/>
          <w:sz w:val="24"/>
          <w:szCs w:val="24"/>
        </w:rPr>
        <w:t>三、客户满意服务的营销要素</w:t>
      </w:r>
    </w:p>
    <w:p w:rsidR="001306E2" w:rsidRDefault="001306E2" w:rsidP="003831C1">
      <w:pPr>
        <w:pStyle w:val="a4"/>
        <w:numPr>
          <w:ilvl w:val="0"/>
          <w:numId w:val="15"/>
        </w:numPr>
        <w:ind w:firstLineChars="0" w:hanging="294"/>
        <w:rPr>
          <w:sz w:val="24"/>
          <w:szCs w:val="24"/>
        </w:rPr>
      </w:pPr>
      <w:r>
        <w:rPr>
          <w:sz w:val="24"/>
          <w:szCs w:val="24"/>
        </w:rPr>
        <w:t>客户关系管理</w:t>
      </w:r>
      <w:r>
        <w:rPr>
          <w:rFonts w:hint="eastAsia"/>
          <w:sz w:val="24"/>
          <w:szCs w:val="24"/>
        </w:rPr>
        <w:t>CRM</w:t>
      </w:r>
    </w:p>
    <w:p w:rsidR="00BA3DC3" w:rsidRDefault="001306E2" w:rsidP="00BA3DC3">
      <w:pPr>
        <w:pStyle w:val="a4"/>
        <w:ind w:left="720" w:firstLineChars="0" w:firstLine="0"/>
        <w:rPr>
          <w:sz w:val="24"/>
          <w:szCs w:val="24"/>
        </w:rPr>
      </w:pPr>
      <w:r>
        <w:rPr>
          <w:rFonts w:hint="eastAsia"/>
          <w:sz w:val="24"/>
          <w:szCs w:val="24"/>
        </w:rPr>
        <w:t>一、</w:t>
      </w:r>
      <w:r>
        <w:rPr>
          <w:rFonts w:hint="eastAsia"/>
          <w:sz w:val="24"/>
          <w:szCs w:val="24"/>
        </w:rPr>
        <w:t>CRM</w:t>
      </w:r>
      <w:r>
        <w:rPr>
          <w:rFonts w:hint="eastAsia"/>
          <w:sz w:val="24"/>
          <w:szCs w:val="24"/>
        </w:rPr>
        <w:t>在金融业的应用</w:t>
      </w:r>
    </w:p>
    <w:p w:rsidR="00BA3DC3" w:rsidRDefault="00BA3DC3" w:rsidP="00BA3DC3">
      <w:pPr>
        <w:pStyle w:val="a4"/>
        <w:ind w:left="720" w:firstLineChars="0" w:firstLine="0"/>
        <w:rPr>
          <w:sz w:val="24"/>
          <w:szCs w:val="24"/>
        </w:rPr>
      </w:pPr>
      <w:r>
        <w:rPr>
          <w:rFonts w:hint="eastAsia"/>
          <w:sz w:val="24"/>
          <w:szCs w:val="24"/>
        </w:rPr>
        <w:t>二、</w:t>
      </w:r>
      <w:r w:rsidR="001306E2">
        <w:rPr>
          <w:rFonts w:hint="eastAsia"/>
          <w:sz w:val="24"/>
          <w:szCs w:val="24"/>
        </w:rPr>
        <w:t>CRM</w:t>
      </w:r>
      <w:r w:rsidR="001306E2">
        <w:rPr>
          <w:rFonts w:hint="eastAsia"/>
          <w:sz w:val="24"/>
          <w:szCs w:val="24"/>
        </w:rPr>
        <w:t>系统的实施与安装</w:t>
      </w:r>
    </w:p>
    <w:p w:rsidR="001306E2" w:rsidRPr="001306E2" w:rsidRDefault="00737637" w:rsidP="001306E2">
      <w:pPr>
        <w:pStyle w:val="a4"/>
        <w:ind w:left="720" w:firstLineChars="0" w:firstLine="0"/>
        <w:rPr>
          <w:sz w:val="24"/>
          <w:szCs w:val="24"/>
        </w:rPr>
      </w:pPr>
      <w:r>
        <w:rPr>
          <w:rFonts w:hint="eastAsia"/>
          <w:sz w:val="24"/>
          <w:szCs w:val="24"/>
        </w:rPr>
        <w:t>三、</w:t>
      </w:r>
      <w:r w:rsidR="001306E2">
        <w:rPr>
          <w:rFonts w:hint="eastAsia"/>
          <w:sz w:val="24"/>
          <w:szCs w:val="24"/>
        </w:rPr>
        <w:t>金融企业一对一营销</w:t>
      </w:r>
    </w:p>
    <w:p w:rsidR="003831C1" w:rsidRDefault="00BA3DC3" w:rsidP="003831C1">
      <w:pPr>
        <w:pStyle w:val="a4"/>
        <w:numPr>
          <w:ilvl w:val="0"/>
          <w:numId w:val="15"/>
        </w:numPr>
        <w:ind w:firstLineChars="0" w:hanging="294"/>
        <w:rPr>
          <w:sz w:val="24"/>
          <w:szCs w:val="24"/>
        </w:rPr>
      </w:pPr>
      <w:r>
        <w:rPr>
          <w:rFonts w:hint="eastAsia"/>
          <w:sz w:val="24"/>
          <w:szCs w:val="24"/>
        </w:rPr>
        <w:t>客户经理制</w:t>
      </w:r>
    </w:p>
    <w:p w:rsidR="003831C1" w:rsidRDefault="00737637" w:rsidP="000F552D">
      <w:pPr>
        <w:pStyle w:val="a4"/>
        <w:ind w:left="720" w:firstLineChars="0" w:firstLine="0"/>
        <w:rPr>
          <w:sz w:val="24"/>
          <w:szCs w:val="24"/>
        </w:rPr>
      </w:pPr>
      <w:r>
        <w:rPr>
          <w:rFonts w:hint="eastAsia"/>
          <w:sz w:val="24"/>
          <w:szCs w:val="24"/>
        </w:rPr>
        <w:t>一、客户经理制的含义</w:t>
      </w:r>
    </w:p>
    <w:p w:rsidR="00737637" w:rsidRDefault="00737637" w:rsidP="000F552D">
      <w:pPr>
        <w:pStyle w:val="a4"/>
        <w:ind w:left="720" w:firstLineChars="0" w:firstLine="0"/>
        <w:rPr>
          <w:sz w:val="24"/>
          <w:szCs w:val="24"/>
        </w:rPr>
      </w:pPr>
      <w:r>
        <w:rPr>
          <w:rFonts w:hint="eastAsia"/>
          <w:sz w:val="24"/>
          <w:szCs w:val="24"/>
        </w:rPr>
        <w:t>二、客户经理的作用</w:t>
      </w:r>
    </w:p>
    <w:p w:rsidR="00737637" w:rsidRDefault="00737637" w:rsidP="000F552D">
      <w:pPr>
        <w:pStyle w:val="a4"/>
        <w:ind w:left="720" w:firstLineChars="0" w:firstLine="0"/>
        <w:rPr>
          <w:sz w:val="24"/>
          <w:szCs w:val="24"/>
        </w:rPr>
      </w:pPr>
      <w:r>
        <w:rPr>
          <w:rFonts w:hint="eastAsia"/>
          <w:sz w:val="24"/>
          <w:szCs w:val="24"/>
        </w:rPr>
        <w:t>三、客户经理的要求</w:t>
      </w:r>
    </w:p>
    <w:p w:rsidR="00737637" w:rsidRDefault="00737637" w:rsidP="000F552D">
      <w:pPr>
        <w:pStyle w:val="a4"/>
        <w:ind w:left="720" w:firstLineChars="0" w:firstLine="0"/>
        <w:rPr>
          <w:sz w:val="24"/>
          <w:szCs w:val="24"/>
        </w:rPr>
      </w:pPr>
      <w:r>
        <w:rPr>
          <w:rFonts w:hint="eastAsia"/>
          <w:sz w:val="24"/>
          <w:szCs w:val="24"/>
        </w:rPr>
        <w:t>四、客户经理的培训与激励</w:t>
      </w:r>
    </w:p>
    <w:p w:rsidR="00C57BE6" w:rsidRPr="00C57BE6" w:rsidRDefault="00C57BE6" w:rsidP="00C57BE6">
      <w:pPr>
        <w:rPr>
          <w:rFonts w:ascii="宋体" w:hAnsi="宋体"/>
          <w:b/>
          <w:sz w:val="28"/>
          <w:szCs w:val="28"/>
        </w:rPr>
      </w:pPr>
    </w:p>
    <w:p w:rsidR="009C5699" w:rsidRDefault="00542C60" w:rsidP="009C5699">
      <w:pPr>
        <w:jc w:val="center"/>
        <w:rPr>
          <w:rFonts w:ascii="宋体" w:hAnsi="宋体"/>
          <w:b/>
          <w:sz w:val="28"/>
          <w:szCs w:val="28"/>
        </w:rPr>
      </w:pPr>
      <w:r>
        <w:rPr>
          <w:rFonts w:ascii="宋体" w:hAnsi="宋体" w:hint="eastAsia"/>
          <w:b/>
          <w:sz w:val="28"/>
          <w:szCs w:val="28"/>
        </w:rPr>
        <w:t>第八</w:t>
      </w:r>
      <w:r w:rsidR="009C5699">
        <w:rPr>
          <w:rFonts w:ascii="宋体" w:hAnsi="宋体" w:hint="eastAsia"/>
          <w:b/>
          <w:sz w:val="28"/>
          <w:szCs w:val="28"/>
        </w:rPr>
        <w:t>章</w:t>
      </w:r>
      <w:r w:rsidR="004F5F1A">
        <w:rPr>
          <w:rFonts w:ascii="宋体" w:hAnsi="宋体" w:hint="eastAsia"/>
          <w:b/>
          <w:sz w:val="28"/>
          <w:szCs w:val="28"/>
        </w:rPr>
        <w:t>互联网金融营销</w:t>
      </w:r>
      <w:r w:rsidR="009C5699">
        <w:rPr>
          <w:rFonts w:ascii="宋体" w:hAnsi="宋体" w:hint="eastAsia"/>
          <w:b/>
          <w:sz w:val="28"/>
          <w:szCs w:val="28"/>
        </w:rPr>
        <w:t>（</w:t>
      </w:r>
      <w:r w:rsidR="003C57A2">
        <w:rPr>
          <w:rFonts w:ascii="宋体" w:hAnsi="宋体" w:hint="eastAsia"/>
          <w:b/>
          <w:sz w:val="28"/>
          <w:szCs w:val="28"/>
        </w:rPr>
        <w:t>1.5</w:t>
      </w:r>
      <w:r w:rsidR="009C5699">
        <w:rPr>
          <w:rFonts w:ascii="宋体" w:hAnsi="宋体" w:hint="eastAsia"/>
          <w:b/>
          <w:sz w:val="28"/>
          <w:szCs w:val="28"/>
        </w:rPr>
        <w:t>万字）</w:t>
      </w:r>
    </w:p>
    <w:p w:rsidR="009C5699" w:rsidRDefault="009C5699" w:rsidP="009C5699">
      <w:pPr>
        <w:pStyle w:val="a4"/>
        <w:numPr>
          <w:ilvl w:val="0"/>
          <w:numId w:val="1"/>
        </w:numPr>
        <w:ind w:firstLineChars="0"/>
        <w:rPr>
          <w:sz w:val="24"/>
          <w:szCs w:val="24"/>
        </w:rPr>
      </w:pPr>
      <w:r>
        <w:rPr>
          <w:rFonts w:hint="eastAsia"/>
          <w:b/>
          <w:sz w:val="24"/>
          <w:szCs w:val="24"/>
        </w:rPr>
        <w:t>学习目的与要求</w:t>
      </w:r>
    </w:p>
    <w:p w:rsidR="00A631F5" w:rsidRDefault="009C5699" w:rsidP="009C5699">
      <w:pPr>
        <w:pStyle w:val="a4"/>
        <w:numPr>
          <w:ilvl w:val="0"/>
          <w:numId w:val="16"/>
        </w:numPr>
        <w:ind w:firstLineChars="0" w:firstLine="66"/>
        <w:rPr>
          <w:sz w:val="24"/>
          <w:szCs w:val="24"/>
        </w:rPr>
      </w:pPr>
      <w:r w:rsidRPr="00A631F5">
        <w:rPr>
          <w:rFonts w:hint="eastAsia"/>
          <w:sz w:val="24"/>
          <w:szCs w:val="24"/>
        </w:rPr>
        <w:t>了解</w:t>
      </w:r>
      <w:r w:rsidR="00A631F5" w:rsidRPr="00A631F5">
        <w:rPr>
          <w:rFonts w:hint="eastAsia"/>
          <w:sz w:val="24"/>
          <w:szCs w:val="24"/>
        </w:rPr>
        <w:t>互联网金融营销的发展历程，掌握互联网金融营销</w:t>
      </w:r>
      <w:r w:rsidRPr="00A631F5">
        <w:rPr>
          <w:rFonts w:hint="eastAsia"/>
          <w:sz w:val="24"/>
          <w:szCs w:val="24"/>
        </w:rPr>
        <w:t>的定义</w:t>
      </w:r>
    </w:p>
    <w:p w:rsidR="00A631F5" w:rsidRDefault="00A631F5" w:rsidP="009C5699">
      <w:pPr>
        <w:pStyle w:val="a4"/>
        <w:numPr>
          <w:ilvl w:val="0"/>
          <w:numId w:val="16"/>
        </w:numPr>
        <w:ind w:firstLineChars="0" w:firstLine="66"/>
        <w:rPr>
          <w:sz w:val="24"/>
          <w:szCs w:val="24"/>
        </w:rPr>
      </w:pPr>
      <w:r w:rsidRPr="00A631F5">
        <w:rPr>
          <w:rFonts w:hint="eastAsia"/>
          <w:sz w:val="24"/>
          <w:szCs w:val="24"/>
        </w:rPr>
        <w:t>掌握互联网金融营销的优势及网络交易主体；</w:t>
      </w:r>
    </w:p>
    <w:p w:rsidR="009C5699" w:rsidRPr="00A631F5" w:rsidRDefault="009C5699" w:rsidP="009C5699">
      <w:pPr>
        <w:pStyle w:val="a4"/>
        <w:numPr>
          <w:ilvl w:val="0"/>
          <w:numId w:val="16"/>
        </w:numPr>
        <w:ind w:firstLineChars="0" w:firstLine="66"/>
        <w:rPr>
          <w:sz w:val="24"/>
          <w:szCs w:val="24"/>
        </w:rPr>
      </w:pPr>
      <w:r w:rsidRPr="00A631F5">
        <w:rPr>
          <w:rFonts w:hint="eastAsia"/>
          <w:sz w:val="24"/>
          <w:szCs w:val="24"/>
        </w:rPr>
        <w:t>了解</w:t>
      </w:r>
      <w:r w:rsidR="00A631F5">
        <w:rPr>
          <w:rFonts w:hint="eastAsia"/>
          <w:sz w:val="24"/>
          <w:szCs w:val="24"/>
        </w:rPr>
        <w:t>国内金融企业互联网营销的现状；</w:t>
      </w:r>
    </w:p>
    <w:p w:rsidR="009C5699" w:rsidRDefault="009C5699" w:rsidP="009C5699">
      <w:pPr>
        <w:pStyle w:val="a4"/>
        <w:numPr>
          <w:ilvl w:val="0"/>
          <w:numId w:val="16"/>
        </w:numPr>
        <w:ind w:firstLineChars="0" w:firstLine="66"/>
        <w:rPr>
          <w:sz w:val="24"/>
          <w:szCs w:val="24"/>
        </w:rPr>
      </w:pPr>
      <w:r>
        <w:rPr>
          <w:rFonts w:hint="eastAsia"/>
          <w:sz w:val="24"/>
          <w:szCs w:val="24"/>
        </w:rPr>
        <w:t>掌握</w:t>
      </w:r>
      <w:r w:rsidR="00A631F5">
        <w:rPr>
          <w:rFonts w:hint="eastAsia"/>
          <w:sz w:val="24"/>
          <w:szCs w:val="24"/>
        </w:rPr>
        <w:t>互联网金融营销的方式。</w:t>
      </w:r>
      <w:bookmarkStart w:id="0" w:name="_GoBack"/>
      <w:bookmarkEnd w:id="0"/>
    </w:p>
    <w:p w:rsidR="009C5699" w:rsidRDefault="009C5699" w:rsidP="009C5699">
      <w:pPr>
        <w:pStyle w:val="a4"/>
        <w:numPr>
          <w:ilvl w:val="0"/>
          <w:numId w:val="1"/>
        </w:numPr>
        <w:ind w:firstLineChars="0"/>
        <w:rPr>
          <w:b/>
          <w:sz w:val="24"/>
          <w:szCs w:val="24"/>
        </w:rPr>
      </w:pPr>
      <w:r>
        <w:rPr>
          <w:rFonts w:hint="eastAsia"/>
          <w:b/>
          <w:sz w:val="24"/>
          <w:szCs w:val="24"/>
        </w:rPr>
        <w:t>内容</w:t>
      </w:r>
    </w:p>
    <w:p w:rsidR="009C5699" w:rsidRDefault="009C5699" w:rsidP="009C5699">
      <w:pPr>
        <w:pStyle w:val="a4"/>
        <w:ind w:left="420" w:firstLineChars="0" w:firstLine="0"/>
        <w:rPr>
          <w:sz w:val="24"/>
          <w:szCs w:val="24"/>
        </w:rPr>
      </w:pPr>
      <w:r>
        <w:rPr>
          <w:rFonts w:hint="eastAsia"/>
          <w:sz w:val="24"/>
          <w:szCs w:val="24"/>
        </w:rPr>
        <w:lastRenderedPageBreak/>
        <w:t>引导案例</w:t>
      </w:r>
    </w:p>
    <w:p w:rsidR="009C5699" w:rsidRDefault="004F5F1A" w:rsidP="009C5699">
      <w:pPr>
        <w:pStyle w:val="a4"/>
        <w:numPr>
          <w:ilvl w:val="0"/>
          <w:numId w:val="17"/>
        </w:numPr>
        <w:ind w:firstLineChars="0" w:hanging="294"/>
        <w:rPr>
          <w:sz w:val="24"/>
          <w:szCs w:val="24"/>
        </w:rPr>
      </w:pPr>
      <w:r>
        <w:rPr>
          <w:rFonts w:hint="eastAsia"/>
          <w:sz w:val="24"/>
          <w:szCs w:val="24"/>
        </w:rPr>
        <w:t>互联网金融营销概述</w:t>
      </w:r>
    </w:p>
    <w:p w:rsidR="00F8151A" w:rsidRPr="00F8151A" w:rsidRDefault="004F5F1A" w:rsidP="00F8151A">
      <w:pPr>
        <w:pStyle w:val="a4"/>
        <w:ind w:left="720" w:firstLineChars="0" w:firstLine="0"/>
        <w:rPr>
          <w:sz w:val="24"/>
          <w:szCs w:val="24"/>
        </w:rPr>
      </w:pPr>
      <w:r>
        <w:rPr>
          <w:rFonts w:hint="eastAsia"/>
          <w:sz w:val="24"/>
          <w:szCs w:val="24"/>
        </w:rPr>
        <w:t>一、互联网金融营销</w:t>
      </w:r>
      <w:r w:rsidR="00F8151A">
        <w:rPr>
          <w:rFonts w:hint="eastAsia"/>
          <w:sz w:val="24"/>
          <w:szCs w:val="24"/>
        </w:rPr>
        <w:t>的概念</w:t>
      </w:r>
    </w:p>
    <w:p w:rsidR="00F8151A" w:rsidRDefault="00F8151A" w:rsidP="00F8151A">
      <w:pPr>
        <w:pStyle w:val="a4"/>
        <w:ind w:left="720" w:firstLineChars="0" w:firstLine="0"/>
        <w:rPr>
          <w:sz w:val="24"/>
          <w:szCs w:val="24"/>
        </w:rPr>
      </w:pPr>
      <w:r>
        <w:rPr>
          <w:rFonts w:hint="eastAsia"/>
          <w:sz w:val="24"/>
          <w:szCs w:val="24"/>
        </w:rPr>
        <w:t>二、</w:t>
      </w:r>
      <w:r w:rsidR="004F5F1A">
        <w:rPr>
          <w:rFonts w:hint="eastAsia"/>
          <w:sz w:val="24"/>
          <w:szCs w:val="24"/>
        </w:rPr>
        <w:t>互联网金融营销的产生与发展</w:t>
      </w:r>
    </w:p>
    <w:p w:rsidR="00F8151A" w:rsidRDefault="004F5F1A" w:rsidP="00F8151A">
      <w:pPr>
        <w:pStyle w:val="a4"/>
        <w:ind w:left="720" w:firstLineChars="0" w:firstLine="0"/>
        <w:rPr>
          <w:sz w:val="24"/>
          <w:szCs w:val="24"/>
        </w:rPr>
      </w:pPr>
      <w:r>
        <w:rPr>
          <w:rFonts w:hint="eastAsia"/>
          <w:sz w:val="24"/>
          <w:szCs w:val="24"/>
        </w:rPr>
        <w:t>三、互联网金融营销的功能</w:t>
      </w:r>
    </w:p>
    <w:p w:rsidR="004F5F1A" w:rsidRDefault="004F5F1A" w:rsidP="00F8151A">
      <w:pPr>
        <w:pStyle w:val="a4"/>
        <w:ind w:left="720" w:firstLineChars="0" w:firstLine="0"/>
        <w:rPr>
          <w:sz w:val="24"/>
          <w:szCs w:val="24"/>
        </w:rPr>
      </w:pPr>
      <w:r>
        <w:rPr>
          <w:rFonts w:hint="eastAsia"/>
          <w:sz w:val="24"/>
          <w:szCs w:val="24"/>
        </w:rPr>
        <w:t>四、互联网金融营销的特点</w:t>
      </w:r>
    </w:p>
    <w:p w:rsidR="004F5F1A" w:rsidRPr="00F8151A" w:rsidRDefault="004F5F1A" w:rsidP="00F8151A">
      <w:pPr>
        <w:pStyle w:val="a4"/>
        <w:ind w:left="720" w:firstLineChars="0" w:firstLine="0"/>
        <w:rPr>
          <w:sz w:val="24"/>
          <w:szCs w:val="24"/>
        </w:rPr>
      </w:pPr>
      <w:r>
        <w:rPr>
          <w:rFonts w:hint="eastAsia"/>
          <w:sz w:val="24"/>
          <w:szCs w:val="24"/>
        </w:rPr>
        <w:t>五、互联网金融营销的主体</w:t>
      </w:r>
    </w:p>
    <w:p w:rsidR="009C5699" w:rsidRDefault="004F5F1A" w:rsidP="009C5699">
      <w:pPr>
        <w:pStyle w:val="a4"/>
        <w:numPr>
          <w:ilvl w:val="0"/>
          <w:numId w:val="17"/>
        </w:numPr>
        <w:ind w:firstLineChars="0" w:hanging="294"/>
        <w:rPr>
          <w:sz w:val="24"/>
          <w:szCs w:val="24"/>
        </w:rPr>
      </w:pPr>
      <w:r>
        <w:rPr>
          <w:rFonts w:hint="eastAsia"/>
          <w:sz w:val="24"/>
          <w:szCs w:val="24"/>
        </w:rPr>
        <w:t>互联网金融营销的方法</w:t>
      </w:r>
    </w:p>
    <w:p w:rsidR="00F8151A" w:rsidRDefault="009F66B6" w:rsidP="00F8151A">
      <w:pPr>
        <w:pStyle w:val="a4"/>
        <w:ind w:left="720" w:firstLineChars="0" w:firstLine="0"/>
        <w:rPr>
          <w:sz w:val="24"/>
          <w:szCs w:val="24"/>
        </w:rPr>
      </w:pPr>
      <w:r>
        <w:rPr>
          <w:rFonts w:hint="eastAsia"/>
          <w:sz w:val="24"/>
          <w:szCs w:val="24"/>
        </w:rPr>
        <w:t>一、金融业网络营销现状</w:t>
      </w:r>
    </w:p>
    <w:p w:rsidR="00F8151A" w:rsidRDefault="009F66B6" w:rsidP="00F8151A">
      <w:pPr>
        <w:pStyle w:val="a4"/>
        <w:ind w:left="720" w:firstLineChars="0" w:firstLine="0"/>
        <w:rPr>
          <w:sz w:val="24"/>
          <w:szCs w:val="24"/>
        </w:rPr>
      </w:pPr>
      <w:r>
        <w:rPr>
          <w:rFonts w:hint="eastAsia"/>
          <w:sz w:val="24"/>
          <w:szCs w:val="24"/>
        </w:rPr>
        <w:t>二、互联网金融营销的方式</w:t>
      </w:r>
    </w:p>
    <w:p w:rsidR="00F8151A" w:rsidRDefault="009F66B6" w:rsidP="00F8151A">
      <w:pPr>
        <w:pStyle w:val="a4"/>
        <w:ind w:left="720" w:firstLineChars="0" w:firstLine="0"/>
        <w:rPr>
          <w:sz w:val="24"/>
          <w:szCs w:val="24"/>
        </w:rPr>
      </w:pPr>
      <w:r>
        <w:rPr>
          <w:rFonts w:hint="eastAsia"/>
          <w:sz w:val="24"/>
          <w:szCs w:val="24"/>
        </w:rPr>
        <w:t>三、互联网金融</w:t>
      </w:r>
      <w:r w:rsidR="00F8151A">
        <w:rPr>
          <w:rFonts w:hint="eastAsia"/>
          <w:sz w:val="24"/>
          <w:szCs w:val="24"/>
        </w:rPr>
        <w:t>营销策略</w:t>
      </w:r>
    </w:p>
    <w:p w:rsidR="00C51B13" w:rsidRPr="009C5699" w:rsidRDefault="00C51B13"/>
    <w:sectPr w:rsidR="00C51B13" w:rsidRPr="009C5699" w:rsidSect="00F27A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0F3" w:rsidRDefault="006920F3" w:rsidP="00F8151A">
      <w:pPr>
        <w:spacing w:after="0"/>
      </w:pPr>
      <w:r>
        <w:separator/>
      </w:r>
    </w:p>
  </w:endnote>
  <w:endnote w:type="continuationSeparator" w:id="0">
    <w:p w:rsidR="006920F3" w:rsidRDefault="006920F3" w:rsidP="00F815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0F3" w:rsidRDefault="006920F3" w:rsidP="00F8151A">
      <w:pPr>
        <w:spacing w:after="0"/>
      </w:pPr>
      <w:r>
        <w:separator/>
      </w:r>
    </w:p>
  </w:footnote>
  <w:footnote w:type="continuationSeparator" w:id="0">
    <w:p w:rsidR="006920F3" w:rsidRDefault="006920F3" w:rsidP="00F8151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838C5"/>
    <w:multiLevelType w:val="hybridMultilevel"/>
    <w:tmpl w:val="A0D20824"/>
    <w:lvl w:ilvl="0" w:tplc="49827E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FD522C3"/>
    <w:multiLevelType w:val="hybridMultilevel"/>
    <w:tmpl w:val="0F186804"/>
    <w:lvl w:ilvl="0" w:tplc="DECAA734">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148E3B4F"/>
    <w:multiLevelType w:val="hybridMultilevel"/>
    <w:tmpl w:val="31FC130C"/>
    <w:lvl w:ilvl="0" w:tplc="F04410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5952A60"/>
    <w:multiLevelType w:val="hybridMultilevel"/>
    <w:tmpl w:val="558C5AC6"/>
    <w:lvl w:ilvl="0" w:tplc="B29472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AB53B1C"/>
    <w:multiLevelType w:val="hybridMultilevel"/>
    <w:tmpl w:val="8DC41046"/>
    <w:lvl w:ilvl="0" w:tplc="FBA6AF16">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3163FE1"/>
    <w:multiLevelType w:val="hybridMultilevel"/>
    <w:tmpl w:val="C820FCE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348037C"/>
    <w:multiLevelType w:val="hybridMultilevel"/>
    <w:tmpl w:val="CDCA33C0"/>
    <w:lvl w:ilvl="0" w:tplc="CFBE6902">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447217CA"/>
    <w:multiLevelType w:val="hybridMultilevel"/>
    <w:tmpl w:val="66ECFCF2"/>
    <w:lvl w:ilvl="0" w:tplc="26C009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61C6605"/>
    <w:multiLevelType w:val="hybridMultilevel"/>
    <w:tmpl w:val="25EAC68E"/>
    <w:lvl w:ilvl="0" w:tplc="AFB2C5BA">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47B36D33"/>
    <w:multiLevelType w:val="hybridMultilevel"/>
    <w:tmpl w:val="6F080442"/>
    <w:lvl w:ilvl="0" w:tplc="8F2628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4DA33673"/>
    <w:multiLevelType w:val="hybridMultilevel"/>
    <w:tmpl w:val="3CC81312"/>
    <w:lvl w:ilvl="0" w:tplc="F5647FBE">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4F996E9F"/>
    <w:multiLevelType w:val="hybridMultilevel"/>
    <w:tmpl w:val="2FDC9B34"/>
    <w:lvl w:ilvl="0" w:tplc="ABA8EF34">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52154969"/>
    <w:multiLevelType w:val="hybridMultilevel"/>
    <w:tmpl w:val="4DF8BC2E"/>
    <w:lvl w:ilvl="0" w:tplc="44EEC49C">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5BF463B4"/>
    <w:multiLevelType w:val="hybridMultilevel"/>
    <w:tmpl w:val="46A0B742"/>
    <w:lvl w:ilvl="0" w:tplc="CF6E67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60C35CEF"/>
    <w:multiLevelType w:val="hybridMultilevel"/>
    <w:tmpl w:val="EFF893D0"/>
    <w:lvl w:ilvl="0" w:tplc="8B827CF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66551C93"/>
    <w:multiLevelType w:val="hybridMultilevel"/>
    <w:tmpl w:val="CFDA75B0"/>
    <w:lvl w:ilvl="0" w:tplc="FC363828">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6E2A0105"/>
    <w:multiLevelType w:val="hybridMultilevel"/>
    <w:tmpl w:val="B2E4628A"/>
    <w:lvl w:ilvl="0" w:tplc="DECAA734">
      <w:start w:val="1"/>
      <w:numFmt w:val="japaneseCounting"/>
      <w:lvlText w:val="第%1节"/>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76EB75B8"/>
    <w:multiLevelType w:val="hybridMultilevel"/>
    <w:tmpl w:val="2B20BAE6"/>
    <w:lvl w:ilvl="0" w:tplc="96049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
  </w:num>
  <w:num w:numId="20">
    <w:abstractNumId w:val="0"/>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49DD"/>
    <w:rsid w:val="0002050C"/>
    <w:rsid w:val="000322CD"/>
    <w:rsid w:val="000B7890"/>
    <w:rsid w:val="000F552D"/>
    <w:rsid w:val="001306E2"/>
    <w:rsid w:val="00154029"/>
    <w:rsid w:val="0017746B"/>
    <w:rsid w:val="00180A70"/>
    <w:rsid w:val="001C62B8"/>
    <w:rsid w:val="001D6B93"/>
    <w:rsid w:val="00260E3C"/>
    <w:rsid w:val="002D4598"/>
    <w:rsid w:val="003831C1"/>
    <w:rsid w:val="003A5B61"/>
    <w:rsid w:val="003C57A2"/>
    <w:rsid w:val="00405214"/>
    <w:rsid w:val="00497F87"/>
    <w:rsid w:val="004F5F1A"/>
    <w:rsid w:val="00500BC2"/>
    <w:rsid w:val="005157F0"/>
    <w:rsid w:val="00542C60"/>
    <w:rsid w:val="006049DD"/>
    <w:rsid w:val="006311F8"/>
    <w:rsid w:val="006920F3"/>
    <w:rsid w:val="006B2507"/>
    <w:rsid w:val="006C0861"/>
    <w:rsid w:val="00735B6E"/>
    <w:rsid w:val="00736167"/>
    <w:rsid w:val="00737637"/>
    <w:rsid w:val="007508A9"/>
    <w:rsid w:val="007C2B65"/>
    <w:rsid w:val="00817483"/>
    <w:rsid w:val="008228E7"/>
    <w:rsid w:val="008441E7"/>
    <w:rsid w:val="008E662D"/>
    <w:rsid w:val="00934672"/>
    <w:rsid w:val="009567D7"/>
    <w:rsid w:val="00962089"/>
    <w:rsid w:val="009C5699"/>
    <w:rsid w:val="009D23C8"/>
    <w:rsid w:val="009F66B6"/>
    <w:rsid w:val="00A20EFF"/>
    <w:rsid w:val="00A46623"/>
    <w:rsid w:val="00A5503D"/>
    <w:rsid w:val="00A631F5"/>
    <w:rsid w:val="00AB0087"/>
    <w:rsid w:val="00B32093"/>
    <w:rsid w:val="00B364CB"/>
    <w:rsid w:val="00BA3DC3"/>
    <w:rsid w:val="00C13AA7"/>
    <w:rsid w:val="00C27894"/>
    <w:rsid w:val="00C51B13"/>
    <w:rsid w:val="00C57BE6"/>
    <w:rsid w:val="00C92C8E"/>
    <w:rsid w:val="00C9358A"/>
    <w:rsid w:val="00CF64AC"/>
    <w:rsid w:val="00D34670"/>
    <w:rsid w:val="00D47871"/>
    <w:rsid w:val="00D96430"/>
    <w:rsid w:val="00E04CAA"/>
    <w:rsid w:val="00E5648C"/>
    <w:rsid w:val="00E7385D"/>
    <w:rsid w:val="00EF2CE1"/>
    <w:rsid w:val="00F27A00"/>
    <w:rsid w:val="00F8151A"/>
    <w:rsid w:val="00F95D71"/>
    <w:rsid w:val="00FC4F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699"/>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rsid w:val="009C5699"/>
    <w:pPr>
      <w:widowControl w:val="0"/>
      <w:adjustRightInd/>
      <w:snapToGrid/>
      <w:spacing w:after="0"/>
      <w:jc w:val="both"/>
    </w:pPr>
    <w:rPr>
      <w:rFonts w:ascii="宋体" w:eastAsia="宋体" w:hAnsi="Courier New" w:cs="Times New Roman"/>
      <w:kern w:val="2"/>
      <w:sz w:val="21"/>
      <w:szCs w:val="20"/>
    </w:rPr>
  </w:style>
  <w:style w:type="character" w:customStyle="1" w:styleId="Char">
    <w:name w:val="纯文本 Char"/>
    <w:basedOn w:val="a0"/>
    <w:link w:val="a3"/>
    <w:rsid w:val="009C5699"/>
    <w:rPr>
      <w:rFonts w:ascii="宋体" w:eastAsia="宋体" w:hAnsi="Courier New" w:cs="Times New Roman"/>
      <w:szCs w:val="20"/>
    </w:rPr>
  </w:style>
  <w:style w:type="paragraph" w:styleId="a4">
    <w:name w:val="List Paragraph"/>
    <w:basedOn w:val="a"/>
    <w:uiPriority w:val="34"/>
    <w:qFormat/>
    <w:rsid w:val="009C5699"/>
    <w:pPr>
      <w:widowControl w:val="0"/>
      <w:adjustRightInd/>
      <w:snapToGrid/>
      <w:spacing w:after="0"/>
      <w:ind w:firstLineChars="200" w:firstLine="420"/>
      <w:jc w:val="both"/>
    </w:pPr>
    <w:rPr>
      <w:rFonts w:ascii="Calibri" w:eastAsia="宋体" w:hAnsi="Calibri" w:cs="Times New Roman"/>
      <w:kern w:val="2"/>
      <w:sz w:val="21"/>
    </w:rPr>
  </w:style>
  <w:style w:type="paragraph" w:styleId="a5">
    <w:name w:val="header"/>
    <w:basedOn w:val="a"/>
    <w:link w:val="Char0"/>
    <w:uiPriority w:val="99"/>
    <w:unhideWhenUsed/>
    <w:rsid w:val="00F8151A"/>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rsid w:val="00F8151A"/>
    <w:rPr>
      <w:rFonts w:ascii="Tahoma" w:eastAsia="微软雅黑" w:hAnsi="Tahoma"/>
      <w:kern w:val="0"/>
      <w:sz w:val="18"/>
      <w:szCs w:val="18"/>
    </w:rPr>
  </w:style>
  <w:style w:type="paragraph" w:styleId="a6">
    <w:name w:val="footer"/>
    <w:basedOn w:val="a"/>
    <w:link w:val="Char1"/>
    <w:uiPriority w:val="99"/>
    <w:unhideWhenUsed/>
    <w:rsid w:val="00F8151A"/>
    <w:pPr>
      <w:tabs>
        <w:tab w:val="center" w:pos="4153"/>
        <w:tab w:val="right" w:pos="8306"/>
      </w:tabs>
    </w:pPr>
    <w:rPr>
      <w:sz w:val="18"/>
      <w:szCs w:val="18"/>
    </w:rPr>
  </w:style>
  <w:style w:type="character" w:customStyle="1" w:styleId="Char1">
    <w:name w:val="页脚 Char"/>
    <w:basedOn w:val="a0"/>
    <w:link w:val="a6"/>
    <w:uiPriority w:val="99"/>
    <w:rsid w:val="00F8151A"/>
    <w:rPr>
      <w:rFonts w:ascii="Tahoma" w:eastAsia="微软雅黑" w:hAnsi="Tahoma"/>
      <w:kern w:val="0"/>
      <w:sz w:val="18"/>
      <w:szCs w:val="18"/>
    </w:rPr>
  </w:style>
  <w:style w:type="paragraph" w:styleId="a7">
    <w:name w:val="Normal (Web)"/>
    <w:basedOn w:val="a"/>
    <w:uiPriority w:val="99"/>
    <w:rsid w:val="00934672"/>
    <w:pPr>
      <w:adjustRightInd/>
      <w:snapToGrid/>
      <w:spacing w:before="100" w:beforeAutospacing="1" w:after="100" w:afterAutospacing="1"/>
    </w:pPr>
    <w:rPr>
      <w:rFonts w:ascii="宋体" w:eastAsia="宋体" w:hAnsi="宋体" w:cs="宋体"/>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699"/>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rsid w:val="009C5699"/>
    <w:pPr>
      <w:widowControl w:val="0"/>
      <w:adjustRightInd/>
      <w:snapToGrid/>
      <w:spacing w:after="0"/>
      <w:jc w:val="both"/>
    </w:pPr>
    <w:rPr>
      <w:rFonts w:ascii="宋体" w:eastAsia="宋体" w:hAnsi="Courier New" w:cs="Times New Roman"/>
      <w:kern w:val="2"/>
      <w:sz w:val="21"/>
      <w:szCs w:val="20"/>
    </w:rPr>
  </w:style>
  <w:style w:type="character" w:customStyle="1" w:styleId="Char">
    <w:name w:val="纯文本 Char"/>
    <w:basedOn w:val="a0"/>
    <w:link w:val="a3"/>
    <w:rsid w:val="009C5699"/>
    <w:rPr>
      <w:rFonts w:ascii="宋体" w:eastAsia="宋体" w:hAnsi="Courier New" w:cs="Times New Roman"/>
      <w:szCs w:val="20"/>
    </w:rPr>
  </w:style>
  <w:style w:type="paragraph" w:styleId="a4">
    <w:name w:val="List Paragraph"/>
    <w:basedOn w:val="a"/>
    <w:uiPriority w:val="34"/>
    <w:qFormat/>
    <w:rsid w:val="009C5699"/>
    <w:pPr>
      <w:widowControl w:val="0"/>
      <w:adjustRightInd/>
      <w:snapToGrid/>
      <w:spacing w:after="0"/>
      <w:ind w:firstLineChars="200" w:firstLine="420"/>
      <w:jc w:val="both"/>
    </w:pPr>
    <w:rPr>
      <w:rFonts w:ascii="Calibri" w:eastAsia="宋体" w:hAnsi="Calibri" w:cs="Times New Roman"/>
      <w:kern w:val="2"/>
      <w:sz w:val="21"/>
    </w:rPr>
  </w:style>
  <w:style w:type="paragraph" w:styleId="a5">
    <w:name w:val="header"/>
    <w:basedOn w:val="a"/>
    <w:link w:val="Char0"/>
    <w:uiPriority w:val="99"/>
    <w:unhideWhenUsed/>
    <w:rsid w:val="00F8151A"/>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rsid w:val="00F8151A"/>
    <w:rPr>
      <w:rFonts w:ascii="Tahoma" w:eastAsia="微软雅黑" w:hAnsi="Tahoma"/>
      <w:kern w:val="0"/>
      <w:sz w:val="18"/>
      <w:szCs w:val="18"/>
    </w:rPr>
  </w:style>
  <w:style w:type="paragraph" w:styleId="a6">
    <w:name w:val="footer"/>
    <w:basedOn w:val="a"/>
    <w:link w:val="Char1"/>
    <w:uiPriority w:val="99"/>
    <w:unhideWhenUsed/>
    <w:rsid w:val="00F8151A"/>
    <w:pPr>
      <w:tabs>
        <w:tab w:val="center" w:pos="4153"/>
        <w:tab w:val="right" w:pos="8306"/>
      </w:tabs>
    </w:pPr>
    <w:rPr>
      <w:sz w:val="18"/>
      <w:szCs w:val="18"/>
    </w:rPr>
  </w:style>
  <w:style w:type="character" w:customStyle="1" w:styleId="Char1">
    <w:name w:val="页脚 Char"/>
    <w:basedOn w:val="a0"/>
    <w:link w:val="a6"/>
    <w:uiPriority w:val="99"/>
    <w:rsid w:val="00F8151A"/>
    <w:rPr>
      <w:rFonts w:ascii="Tahoma" w:eastAsia="微软雅黑" w:hAnsi="Tahoma"/>
      <w:kern w:val="0"/>
      <w:sz w:val="18"/>
      <w:szCs w:val="18"/>
    </w:rPr>
  </w:style>
  <w:style w:type="paragraph" w:styleId="a7">
    <w:name w:val="Normal (Web)"/>
    <w:basedOn w:val="a"/>
    <w:uiPriority w:val="99"/>
    <w:rsid w:val="00934672"/>
    <w:pPr>
      <w:adjustRightInd/>
      <w:snapToGrid/>
      <w:spacing w:before="100" w:beforeAutospacing="1" w:after="100" w:afterAutospacing="1"/>
    </w:pPr>
    <w:rPr>
      <w:rFonts w:ascii="宋体" w:eastAsia="宋体" w:hAnsi="宋体" w:cs="宋体"/>
      <w:sz w:val="21"/>
      <w:szCs w:val="21"/>
    </w:rPr>
  </w:style>
</w:styles>
</file>

<file path=word/webSettings.xml><?xml version="1.0" encoding="utf-8"?>
<w:webSettings xmlns:r="http://schemas.openxmlformats.org/officeDocument/2006/relationships" xmlns:w="http://schemas.openxmlformats.org/wordprocessingml/2006/main">
  <w:divs>
    <w:div w:id="64273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554</Words>
  <Characters>3164</Characters>
  <Application>Microsoft Office Word</Application>
  <DocSecurity>0</DocSecurity>
  <Lines>26</Lines>
  <Paragraphs>7</Paragraphs>
  <ScaleCrop>false</ScaleCrop>
  <Company>Microsoft</Company>
  <LinksUpToDate>false</LinksUpToDate>
  <CharactersWithSpaces>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飞翔的小鸟</dc:creator>
  <cp:lastModifiedBy>DELL</cp:lastModifiedBy>
  <cp:revision>2</cp:revision>
  <cp:lastPrinted>2018-05-10T02:32:00Z</cp:lastPrinted>
  <dcterms:created xsi:type="dcterms:W3CDTF">2018-07-05T08:23:00Z</dcterms:created>
  <dcterms:modified xsi:type="dcterms:W3CDTF">2018-07-05T08:23:00Z</dcterms:modified>
</cp:coreProperties>
</file>